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1A5C9" w14:textId="77EF73A1" w:rsidR="00262909" w:rsidRDefault="00262909" w:rsidP="00262909">
      <w:pPr>
        <w:rPr>
          <w:rFonts w:ascii="Arial" w:hAnsi="Arial" w:cs="Arial"/>
          <w:sz w:val="18"/>
          <w:szCs w:val="18"/>
          <w:lang w:eastAsia="zh-CN"/>
        </w:rPr>
      </w:pPr>
      <w:r w:rsidRPr="002E0FB1">
        <w:rPr>
          <w:noProof/>
        </w:rPr>
        <w:drawing>
          <wp:inline distT="0" distB="0" distL="0" distR="0" wp14:anchorId="3833DDBA" wp14:editId="38CDF453">
            <wp:extent cx="640136" cy="678239"/>
            <wp:effectExtent l="19050" t="0" r="7564" b="0"/>
            <wp:docPr id="3" name="Picture 0" descr="CRU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U Logo.bmp"/>
                    <pic:cNvPicPr/>
                  </pic:nvPicPr>
                  <pic:blipFill>
                    <a:blip r:embed="rId8"/>
                    <a:stretch>
                      <a:fillRect/>
                    </a:stretch>
                  </pic:blipFill>
                  <pic:spPr>
                    <a:xfrm>
                      <a:off x="0" y="0"/>
                      <a:ext cx="640136" cy="678239"/>
                    </a:xfrm>
                    <a:prstGeom prst="rect">
                      <a:avLst/>
                    </a:prstGeom>
                  </pic:spPr>
                </pic:pic>
              </a:graphicData>
            </a:graphic>
          </wp:inline>
        </w:drawing>
      </w:r>
    </w:p>
    <w:p w14:paraId="341DD7E0" w14:textId="77777777" w:rsidR="00262909" w:rsidRDefault="00262909" w:rsidP="00262909">
      <w:pPr>
        <w:rPr>
          <w:rFonts w:ascii="Arial" w:hAnsi="Arial" w:cs="Arial"/>
          <w:sz w:val="18"/>
          <w:szCs w:val="18"/>
          <w:lang w:eastAsia="zh-CN"/>
        </w:rPr>
      </w:pPr>
    </w:p>
    <w:p w14:paraId="1763CACB" w14:textId="265CC99F" w:rsidR="00105AF5" w:rsidRDefault="00105AF5" w:rsidP="00262909">
      <w:pPr>
        <w:rPr>
          <w:rFonts w:ascii="Arial" w:hAnsi="Arial" w:cs="Arial"/>
          <w:sz w:val="20"/>
          <w:szCs w:val="20"/>
        </w:rPr>
      </w:pPr>
    </w:p>
    <w:p w14:paraId="6562BBF6" w14:textId="77777777" w:rsidR="00105AF5" w:rsidRDefault="00105AF5" w:rsidP="00105AF5">
      <w:pPr>
        <w:rPr>
          <w:rFonts w:ascii="Arial" w:hAnsi="Arial" w:cs="Arial"/>
          <w:sz w:val="20"/>
          <w:szCs w:val="20"/>
        </w:rPr>
      </w:pPr>
      <w:r w:rsidRPr="00F57872">
        <w:rPr>
          <w:rFonts w:ascii="Arial" w:hAnsi="Arial" w:cs="Arial"/>
          <w:sz w:val="20"/>
          <w:szCs w:val="20"/>
        </w:rPr>
        <w:t xml:space="preserve">FOR IMMEDIATE RELEASE </w:t>
      </w:r>
      <w:r w:rsidRPr="00F57872">
        <w:rPr>
          <w:rFonts w:ascii="Arial" w:hAnsi="Arial" w:cs="Arial"/>
          <w:sz w:val="20"/>
          <w:szCs w:val="20"/>
        </w:rPr>
        <w:tab/>
      </w:r>
      <w:r w:rsidRPr="00F57872">
        <w:rPr>
          <w:rFonts w:ascii="Arial" w:hAnsi="Arial" w:cs="Arial"/>
          <w:sz w:val="20"/>
          <w:szCs w:val="20"/>
        </w:rPr>
        <w:tab/>
      </w:r>
      <w:r w:rsidRPr="00F57872">
        <w:rPr>
          <w:rFonts w:ascii="Arial" w:hAnsi="Arial" w:cs="Arial"/>
          <w:sz w:val="20"/>
          <w:szCs w:val="20"/>
        </w:rPr>
        <w:tab/>
      </w:r>
      <w:r w:rsidRPr="00F57872">
        <w:rPr>
          <w:rFonts w:ascii="Arial" w:hAnsi="Arial" w:cs="Arial"/>
          <w:sz w:val="20"/>
          <w:szCs w:val="20"/>
        </w:rPr>
        <w:tab/>
      </w:r>
      <w:r w:rsidRPr="00F57872">
        <w:rPr>
          <w:rFonts w:ascii="Arial" w:hAnsi="Arial" w:cs="Arial"/>
          <w:sz w:val="20"/>
          <w:szCs w:val="20"/>
        </w:rPr>
        <w:tab/>
      </w:r>
      <w:r>
        <w:rPr>
          <w:rFonts w:ascii="Arial" w:hAnsi="Arial" w:cs="Arial"/>
          <w:sz w:val="20"/>
          <w:szCs w:val="20"/>
        </w:rPr>
        <w:tab/>
      </w:r>
    </w:p>
    <w:p w14:paraId="17D1B498" w14:textId="77777777" w:rsidR="00105AF5" w:rsidRDefault="00105AF5" w:rsidP="00105AF5">
      <w:pPr>
        <w:rPr>
          <w:rFonts w:ascii="Arial" w:hAnsi="Arial" w:cs="Arial"/>
          <w:sz w:val="20"/>
          <w:szCs w:val="20"/>
        </w:rPr>
      </w:pPr>
    </w:p>
    <w:p w14:paraId="6309F818" w14:textId="7C055EDF" w:rsidR="00105AF5" w:rsidRPr="00F57872" w:rsidRDefault="00105AF5" w:rsidP="00105AF5">
      <w:pPr>
        <w:rPr>
          <w:rFonts w:ascii="Arial" w:hAnsi="Arial" w:cs="Arial"/>
          <w:sz w:val="20"/>
          <w:szCs w:val="20"/>
        </w:rPr>
      </w:pPr>
      <w:r w:rsidRPr="00F57872">
        <w:rPr>
          <w:rFonts w:ascii="Arial" w:hAnsi="Arial" w:cs="Arial"/>
          <w:sz w:val="20"/>
          <w:szCs w:val="20"/>
        </w:rPr>
        <w:t xml:space="preserve">London, UK, </w:t>
      </w:r>
      <w:r w:rsidR="00EF092D">
        <w:rPr>
          <w:rFonts w:ascii="Arial" w:hAnsi="Arial" w:cs="Arial"/>
          <w:sz w:val="20"/>
          <w:szCs w:val="20"/>
        </w:rPr>
        <w:t>April 2022</w:t>
      </w:r>
    </w:p>
    <w:p w14:paraId="0A0A0992" w14:textId="77777777" w:rsidR="00105AF5" w:rsidRDefault="00105AF5" w:rsidP="00105AF5">
      <w:pPr>
        <w:rPr>
          <w:b/>
        </w:rPr>
      </w:pPr>
    </w:p>
    <w:p w14:paraId="14C2E503" w14:textId="6E47872B" w:rsidR="00147E98" w:rsidRDefault="00105AF5" w:rsidP="00135D40">
      <w:pPr>
        <w:jc w:val="center"/>
        <w:rPr>
          <w:rFonts w:ascii="Arial" w:hAnsi="Arial" w:cs="Arial"/>
          <w:b/>
          <w:lang w:eastAsia="zh-CN"/>
        </w:rPr>
      </w:pPr>
      <w:r w:rsidRPr="00BA53F7">
        <w:rPr>
          <w:rFonts w:ascii="Arial" w:hAnsi="Arial" w:cs="Arial"/>
          <w:b/>
          <w:lang w:eastAsia="zh-CN"/>
        </w:rPr>
        <w:t>CRU</w:t>
      </w:r>
      <w:r w:rsidR="00D764E1" w:rsidRPr="00BA53F7">
        <w:rPr>
          <w:rFonts w:ascii="Arial" w:hAnsi="Arial" w:cs="Arial"/>
          <w:b/>
          <w:lang w:eastAsia="zh-CN"/>
        </w:rPr>
        <w:t xml:space="preserve"> </w:t>
      </w:r>
      <w:r w:rsidR="00135FBF" w:rsidRPr="00BA53F7">
        <w:rPr>
          <w:rFonts w:ascii="Arial" w:hAnsi="Arial" w:cs="Arial"/>
          <w:b/>
          <w:lang w:eastAsia="zh-CN"/>
        </w:rPr>
        <w:t xml:space="preserve">to host </w:t>
      </w:r>
      <w:r w:rsidR="00135D40" w:rsidRPr="00BA53F7">
        <w:rPr>
          <w:rFonts w:ascii="Arial" w:hAnsi="Arial" w:cs="Arial"/>
          <w:b/>
          <w:lang w:eastAsia="zh-CN"/>
        </w:rPr>
        <w:t>strategic</w:t>
      </w:r>
      <w:r w:rsidR="00D764E1" w:rsidRPr="00BA53F7">
        <w:rPr>
          <w:rFonts w:ascii="Arial" w:hAnsi="Arial" w:cs="Arial"/>
          <w:b/>
          <w:lang w:eastAsia="zh-CN"/>
        </w:rPr>
        <w:t xml:space="preserve"> discuss</w:t>
      </w:r>
      <w:r w:rsidR="00135D40" w:rsidRPr="00BA53F7">
        <w:rPr>
          <w:rFonts w:ascii="Arial" w:hAnsi="Arial" w:cs="Arial"/>
          <w:b/>
          <w:lang w:eastAsia="zh-CN"/>
        </w:rPr>
        <w:t xml:space="preserve">ions </w:t>
      </w:r>
      <w:r w:rsidR="006F0569">
        <w:rPr>
          <w:rFonts w:ascii="Arial" w:hAnsi="Arial" w:cs="Arial"/>
          <w:b/>
          <w:lang w:eastAsia="zh-CN"/>
        </w:rPr>
        <w:t xml:space="preserve">with leading </w:t>
      </w:r>
      <w:proofErr w:type="spellStart"/>
      <w:r w:rsidR="00CF5325">
        <w:rPr>
          <w:rFonts w:ascii="Arial" w:hAnsi="Arial" w:cs="Arial"/>
          <w:b/>
          <w:lang w:eastAsia="zh-CN"/>
        </w:rPr>
        <w:t>cablemakers</w:t>
      </w:r>
      <w:proofErr w:type="spellEnd"/>
      <w:r w:rsidR="00217A3C">
        <w:rPr>
          <w:rFonts w:ascii="Arial" w:hAnsi="Arial" w:cs="Arial"/>
          <w:b/>
          <w:lang w:eastAsia="zh-CN"/>
        </w:rPr>
        <w:t xml:space="preserve"> and </w:t>
      </w:r>
    </w:p>
    <w:p w14:paraId="42EACD87" w14:textId="491D010F" w:rsidR="00135D40" w:rsidRPr="00147E98" w:rsidRDefault="00217A3C" w:rsidP="00147E98">
      <w:pPr>
        <w:jc w:val="center"/>
        <w:rPr>
          <w:rFonts w:ascii="Arial" w:hAnsi="Arial" w:cs="Arial"/>
          <w:b/>
          <w:lang w:eastAsia="zh-CN"/>
        </w:rPr>
      </w:pPr>
      <w:r>
        <w:rPr>
          <w:rFonts w:ascii="Arial" w:hAnsi="Arial" w:cs="Arial"/>
          <w:b/>
          <w:lang w:eastAsia="zh-CN"/>
        </w:rPr>
        <w:t>industry experts</w:t>
      </w:r>
      <w:r w:rsidR="006F0569">
        <w:rPr>
          <w:rFonts w:ascii="Arial" w:hAnsi="Arial" w:cs="Arial"/>
          <w:b/>
          <w:lang w:eastAsia="zh-CN"/>
        </w:rPr>
        <w:t xml:space="preserve"> </w:t>
      </w:r>
      <w:r w:rsidR="00EF092D">
        <w:rPr>
          <w:rFonts w:ascii="Arial" w:hAnsi="Arial" w:cs="Arial"/>
          <w:b/>
          <w:lang w:eastAsia="zh-CN"/>
        </w:rPr>
        <w:t>in London</w:t>
      </w:r>
    </w:p>
    <w:p w14:paraId="7BD7EF8C" w14:textId="77777777" w:rsidR="004D38E1" w:rsidRPr="00BA6ACC" w:rsidRDefault="004D38E1" w:rsidP="00062022">
      <w:pPr>
        <w:ind w:right="566"/>
        <w:jc w:val="both"/>
        <w:rPr>
          <w:sz w:val="20"/>
          <w:szCs w:val="20"/>
        </w:rPr>
      </w:pPr>
    </w:p>
    <w:p w14:paraId="41393E33" w14:textId="218A2F87" w:rsidR="00D764E1" w:rsidRDefault="00062022" w:rsidP="0076235C">
      <w:pPr>
        <w:rPr>
          <w:rFonts w:ascii="Arial" w:hAnsi="Arial" w:cs="Arial"/>
          <w:sz w:val="20"/>
          <w:szCs w:val="20"/>
        </w:rPr>
      </w:pPr>
      <w:r w:rsidRPr="00062022">
        <w:rPr>
          <w:rFonts w:ascii="Arial" w:hAnsi="Arial" w:cs="Arial"/>
          <w:sz w:val="20"/>
          <w:szCs w:val="20"/>
          <w:lang w:eastAsia="zh-CN"/>
        </w:rPr>
        <w:t xml:space="preserve">CRU, </w:t>
      </w:r>
      <w:r w:rsidR="00B540F5">
        <w:rPr>
          <w:rFonts w:ascii="Arial" w:hAnsi="Arial" w:cs="Arial"/>
          <w:sz w:val="20"/>
          <w:szCs w:val="20"/>
          <w:lang w:eastAsia="zh-CN"/>
        </w:rPr>
        <w:t>the</w:t>
      </w:r>
      <w:r w:rsidR="00B540F5" w:rsidRPr="00B540F5">
        <w:rPr>
          <w:rFonts w:ascii="Arial" w:hAnsi="Arial" w:cs="Arial"/>
          <w:sz w:val="20"/>
          <w:szCs w:val="20"/>
          <w:lang w:eastAsia="zh-CN"/>
        </w:rPr>
        <w:t xml:space="preserve"> leading independent authority </w:t>
      </w:r>
      <w:r w:rsidR="00304907">
        <w:rPr>
          <w:rFonts w:ascii="Arial" w:hAnsi="Arial" w:cs="Arial"/>
          <w:sz w:val="20"/>
          <w:szCs w:val="20"/>
          <w:lang w:eastAsia="zh-CN"/>
        </w:rPr>
        <w:t>for</w:t>
      </w:r>
      <w:r w:rsidRPr="00062022">
        <w:rPr>
          <w:rFonts w:ascii="Arial" w:hAnsi="Arial" w:cs="Arial"/>
          <w:sz w:val="20"/>
          <w:szCs w:val="20"/>
          <w:lang w:eastAsia="zh-CN"/>
        </w:rPr>
        <w:t xml:space="preserve"> </w:t>
      </w:r>
      <w:r w:rsidR="009F3C6A">
        <w:rPr>
          <w:rFonts w:ascii="Arial" w:hAnsi="Arial" w:cs="Arial"/>
          <w:sz w:val="20"/>
          <w:szCs w:val="20"/>
          <w:lang w:eastAsia="zh-CN"/>
        </w:rPr>
        <w:t xml:space="preserve">wire and </w:t>
      </w:r>
      <w:r w:rsidRPr="00062022">
        <w:rPr>
          <w:rFonts w:ascii="Arial" w:hAnsi="Arial" w:cs="Arial"/>
          <w:sz w:val="20"/>
          <w:szCs w:val="20"/>
          <w:lang w:eastAsia="zh-CN"/>
        </w:rPr>
        <w:t>cable news</w:t>
      </w:r>
      <w:r w:rsidR="0030410A">
        <w:rPr>
          <w:rFonts w:ascii="Arial" w:hAnsi="Arial" w:cs="Arial"/>
          <w:sz w:val="20"/>
          <w:szCs w:val="20"/>
          <w:lang w:eastAsia="zh-CN"/>
        </w:rPr>
        <w:t xml:space="preserve"> and market </w:t>
      </w:r>
      <w:r w:rsidRPr="00062022">
        <w:rPr>
          <w:rFonts w:ascii="Arial" w:hAnsi="Arial" w:cs="Arial"/>
          <w:sz w:val="20"/>
          <w:szCs w:val="20"/>
          <w:lang w:eastAsia="zh-CN"/>
        </w:rPr>
        <w:t>analysis</w:t>
      </w:r>
      <w:r w:rsidR="00762B58">
        <w:rPr>
          <w:rFonts w:ascii="Arial" w:hAnsi="Arial" w:cs="Arial"/>
          <w:sz w:val="20"/>
          <w:szCs w:val="20"/>
          <w:lang w:eastAsia="zh-CN"/>
        </w:rPr>
        <w:t>,</w:t>
      </w:r>
      <w:r w:rsidRPr="00062022">
        <w:rPr>
          <w:rFonts w:ascii="Arial" w:hAnsi="Arial" w:cs="Arial"/>
          <w:sz w:val="20"/>
          <w:szCs w:val="20"/>
          <w:lang w:eastAsia="zh-CN"/>
        </w:rPr>
        <w:t xml:space="preserve"> </w:t>
      </w:r>
      <w:r w:rsidR="0030410A">
        <w:rPr>
          <w:rFonts w:ascii="Arial" w:hAnsi="Arial" w:cs="Arial"/>
          <w:sz w:val="20"/>
          <w:szCs w:val="20"/>
          <w:lang w:eastAsia="zh-CN"/>
        </w:rPr>
        <w:t>is</w:t>
      </w:r>
      <w:r w:rsidRPr="00062022">
        <w:rPr>
          <w:rFonts w:ascii="Arial" w:hAnsi="Arial" w:cs="Arial"/>
          <w:sz w:val="20"/>
          <w:szCs w:val="20"/>
          <w:lang w:eastAsia="zh-CN"/>
        </w:rPr>
        <w:t xml:space="preserve"> to hold </w:t>
      </w:r>
      <w:r w:rsidR="0030410A">
        <w:rPr>
          <w:rFonts w:ascii="Arial" w:hAnsi="Arial" w:cs="Arial"/>
          <w:sz w:val="20"/>
          <w:szCs w:val="20"/>
          <w:lang w:eastAsia="zh-CN"/>
        </w:rPr>
        <w:t>its</w:t>
      </w:r>
      <w:r w:rsidRPr="00062022">
        <w:rPr>
          <w:rFonts w:ascii="Arial" w:hAnsi="Arial" w:cs="Arial"/>
          <w:sz w:val="20"/>
          <w:szCs w:val="20"/>
          <w:lang w:eastAsia="zh-CN"/>
        </w:rPr>
        <w:t xml:space="preserve"> </w:t>
      </w:r>
      <w:r w:rsidR="00D764E1">
        <w:rPr>
          <w:rFonts w:ascii="Arial" w:hAnsi="Arial" w:cs="Arial"/>
          <w:sz w:val="20"/>
          <w:szCs w:val="20"/>
          <w:lang w:eastAsia="zh-CN"/>
        </w:rPr>
        <w:t xml:space="preserve">flagship </w:t>
      </w:r>
      <w:r w:rsidR="00AD6675">
        <w:rPr>
          <w:rFonts w:ascii="Arial" w:hAnsi="Arial" w:cs="Arial"/>
          <w:b/>
          <w:sz w:val="20"/>
          <w:szCs w:val="20"/>
          <w:lang w:eastAsia="zh-CN"/>
        </w:rPr>
        <w:t xml:space="preserve">CRU </w:t>
      </w:r>
      <w:r w:rsidRPr="00062022">
        <w:rPr>
          <w:rFonts w:ascii="Arial" w:hAnsi="Arial" w:cs="Arial"/>
          <w:b/>
          <w:sz w:val="20"/>
          <w:szCs w:val="20"/>
          <w:lang w:eastAsia="zh-CN"/>
        </w:rPr>
        <w:t>Wire &amp; Cable Conference</w:t>
      </w:r>
      <w:r w:rsidRPr="00062022">
        <w:rPr>
          <w:rFonts w:ascii="Arial" w:hAnsi="Arial" w:cs="Arial"/>
          <w:sz w:val="20"/>
          <w:szCs w:val="20"/>
          <w:lang w:eastAsia="zh-CN"/>
        </w:rPr>
        <w:t xml:space="preserve"> </w:t>
      </w:r>
      <w:r w:rsidR="00D764E1">
        <w:rPr>
          <w:rFonts w:ascii="Arial" w:hAnsi="Arial" w:cs="Arial"/>
          <w:sz w:val="20"/>
          <w:szCs w:val="20"/>
        </w:rPr>
        <w:t xml:space="preserve">in </w:t>
      </w:r>
      <w:r w:rsidR="006F0569">
        <w:rPr>
          <w:rFonts w:ascii="Arial" w:hAnsi="Arial" w:cs="Arial"/>
          <w:sz w:val="20"/>
          <w:szCs w:val="20"/>
        </w:rPr>
        <w:t>the UK for the first time</w:t>
      </w:r>
      <w:r w:rsidR="00C13058" w:rsidRPr="00C13058">
        <w:rPr>
          <w:rFonts w:ascii="Arial" w:hAnsi="Arial" w:cs="Arial"/>
          <w:sz w:val="20"/>
          <w:szCs w:val="20"/>
        </w:rPr>
        <w:t xml:space="preserve"> </w:t>
      </w:r>
      <w:r w:rsidR="00C13058" w:rsidRPr="00AE56F6">
        <w:rPr>
          <w:rFonts w:ascii="Arial" w:hAnsi="Arial" w:cs="Arial"/>
          <w:sz w:val="20"/>
          <w:szCs w:val="20"/>
        </w:rPr>
        <w:t>on 25-27 July 2022</w:t>
      </w:r>
      <w:r w:rsidRPr="00062022">
        <w:rPr>
          <w:rFonts w:ascii="Arial" w:hAnsi="Arial" w:cs="Arial"/>
          <w:sz w:val="20"/>
          <w:szCs w:val="20"/>
        </w:rPr>
        <w:t xml:space="preserve">. </w:t>
      </w:r>
    </w:p>
    <w:p w14:paraId="15B78AF2" w14:textId="3D5A2B13" w:rsidR="00AE56F6" w:rsidRDefault="00AE56F6" w:rsidP="0076235C">
      <w:pPr>
        <w:rPr>
          <w:rFonts w:ascii="Arial" w:hAnsi="Arial" w:cs="Arial"/>
          <w:sz w:val="20"/>
          <w:szCs w:val="20"/>
        </w:rPr>
      </w:pPr>
    </w:p>
    <w:p w14:paraId="3FEAD6EB" w14:textId="58DBACAD" w:rsidR="005D7ECC" w:rsidRDefault="00AE56F6" w:rsidP="00AE56F6">
      <w:pPr>
        <w:rPr>
          <w:rFonts w:ascii="Arial" w:hAnsi="Arial" w:cs="Arial"/>
          <w:sz w:val="20"/>
          <w:szCs w:val="20"/>
        </w:rPr>
      </w:pPr>
      <w:r w:rsidRPr="00AE56F6">
        <w:rPr>
          <w:rFonts w:ascii="Arial" w:hAnsi="Arial" w:cs="Arial"/>
          <w:sz w:val="20"/>
          <w:szCs w:val="20"/>
        </w:rPr>
        <w:t xml:space="preserve">After two years of virtual </w:t>
      </w:r>
      <w:r w:rsidR="00471BE7">
        <w:rPr>
          <w:rFonts w:ascii="Arial" w:hAnsi="Arial" w:cs="Arial"/>
          <w:sz w:val="20"/>
          <w:szCs w:val="20"/>
        </w:rPr>
        <w:t>conferences</w:t>
      </w:r>
      <w:r w:rsidR="00946251">
        <w:t xml:space="preserve">, </w:t>
      </w:r>
      <w:r w:rsidR="00946251">
        <w:rPr>
          <w:rFonts w:ascii="Arial" w:hAnsi="Arial" w:cs="Arial"/>
          <w:sz w:val="20"/>
          <w:szCs w:val="20"/>
        </w:rPr>
        <w:t xml:space="preserve">the </w:t>
      </w:r>
      <w:r w:rsidR="005D7ECC" w:rsidRPr="005D7ECC">
        <w:rPr>
          <w:rFonts w:ascii="Arial" w:hAnsi="Arial" w:cs="Arial"/>
          <w:sz w:val="20"/>
          <w:szCs w:val="20"/>
        </w:rPr>
        <w:t xml:space="preserve">strategic annual meeting for the world’s wire and cable supply chain will </w:t>
      </w:r>
      <w:r w:rsidR="00A42591">
        <w:rPr>
          <w:rFonts w:ascii="Arial" w:hAnsi="Arial" w:cs="Arial"/>
          <w:sz w:val="20"/>
          <w:szCs w:val="20"/>
        </w:rPr>
        <w:t>bring</w:t>
      </w:r>
      <w:r w:rsidR="00CF2535">
        <w:rPr>
          <w:rFonts w:ascii="Arial" w:hAnsi="Arial" w:cs="Arial"/>
          <w:sz w:val="20"/>
          <w:szCs w:val="20"/>
        </w:rPr>
        <w:t xml:space="preserve"> </w:t>
      </w:r>
      <w:r w:rsidR="00A42591">
        <w:rPr>
          <w:rFonts w:ascii="Arial" w:hAnsi="Arial" w:cs="Arial"/>
          <w:sz w:val="20"/>
          <w:szCs w:val="20"/>
        </w:rPr>
        <w:t xml:space="preserve">together leading </w:t>
      </w:r>
      <w:proofErr w:type="spellStart"/>
      <w:r w:rsidR="00A876C5" w:rsidRPr="00BF259C">
        <w:rPr>
          <w:rFonts w:ascii="Arial" w:hAnsi="Arial" w:cs="Arial"/>
          <w:sz w:val="20"/>
          <w:szCs w:val="20"/>
        </w:rPr>
        <w:t>cablemakers</w:t>
      </w:r>
      <w:proofErr w:type="spellEnd"/>
      <w:r w:rsidR="00BF259C" w:rsidRPr="00BF259C">
        <w:rPr>
          <w:rFonts w:ascii="Arial" w:hAnsi="Arial" w:cs="Arial"/>
          <w:sz w:val="20"/>
          <w:szCs w:val="20"/>
        </w:rPr>
        <w:t xml:space="preserve"> and industry stakeholders</w:t>
      </w:r>
      <w:r w:rsidR="00A42591">
        <w:rPr>
          <w:rFonts w:ascii="Arial" w:hAnsi="Arial" w:cs="Arial"/>
          <w:sz w:val="20"/>
          <w:szCs w:val="20"/>
        </w:rPr>
        <w:t xml:space="preserve"> for vital </w:t>
      </w:r>
      <w:r w:rsidR="00A42591" w:rsidRPr="005D7ECC">
        <w:rPr>
          <w:rFonts w:ascii="Arial" w:hAnsi="Arial" w:cs="Arial"/>
          <w:sz w:val="20"/>
          <w:szCs w:val="20"/>
        </w:rPr>
        <w:t>face-to-face discussions</w:t>
      </w:r>
      <w:r w:rsidR="00A42591">
        <w:rPr>
          <w:rFonts w:ascii="Arial" w:hAnsi="Arial" w:cs="Arial"/>
          <w:sz w:val="20"/>
          <w:szCs w:val="20"/>
        </w:rPr>
        <w:t>.</w:t>
      </w:r>
    </w:p>
    <w:p w14:paraId="00380C0E" w14:textId="77777777" w:rsidR="00AE56F6" w:rsidRPr="00AE56F6" w:rsidRDefault="00AE56F6" w:rsidP="00AE56F6">
      <w:pPr>
        <w:rPr>
          <w:rFonts w:ascii="Arial" w:hAnsi="Arial" w:cs="Arial"/>
          <w:sz w:val="20"/>
          <w:szCs w:val="20"/>
        </w:rPr>
      </w:pPr>
    </w:p>
    <w:p w14:paraId="7238D78E" w14:textId="32DBE1FA" w:rsidR="00CD3BF3" w:rsidRPr="00CD3BF3" w:rsidRDefault="00CD3BF3" w:rsidP="00CD3BF3">
      <w:pPr>
        <w:rPr>
          <w:rFonts w:ascii="Arial" w:hAnsi="Arial" w:cs="Arial"/>
          <w:sz w:val="20"/>
          <w:szCs w:val="20"/>
        </w:rPr>
      </w:pPr>
      <w:r w:rsidRPr="00CD3BF3">
        <w:rPr>
          <w:rFonts w:ascii="Arial" w:hAnsi="Arial" w:cs="Arial"/>
          <w:sz w:val="20"/>
          <w:szCs w:val="20"/>
        </w:rPr>
        <w:t xml:space="preserve">Players from across the industry continue to face disruptive supply issues linked to the pandemic, </w:t>
      </w:r>
      <w:r w:rsidR="00762B58" w:rsidRPr="00CD3BF3">
        <w:rPr>
          <w:rFonts w:ascii="Arial" w:hAnsi="Arial" w:cs="Arial"/>
          <w:sz w:val="20"/>
          <w:szCs w:val="20"/>
        </w:rPr>
        <w:t>and</w:t>
      </w:r>
      <w:r w:rsidRPr="00CD3BF3">
        <w:rPr>
          <w:rFonts w:ascii="Arial" w:hAnsi="Arial" w:cs="Arial"/>
          <w:sz w:val="20"/>
          <w:szCs w:val="20"/>
        </w:rPr>
        <w:t xml:space="preserve"> need to respond to new geopolitical considerations, while maintaining a focus on net zero ambitions. </w:t>
      </w:r>
    </w:p>
    <w:p w14:paraId="09B25A2D" w14:textId="77777777" w:rsidR="00CD3BF3" w:rsidRPr="00CD3BF3" w:rsidRDefault="00CD3BF3" w:rsidP="00CD3BF3">
      <w:pPr>
        <w:rPr>
          <w:rFonts w:ascii="Arial" w:hAnsi="Arial" w:cs="Arial"/>
          <w:sz w:val="20"/>
          <w:szCs w:val="20"/>
        </w:rPr>
      </w:pPr>
    </w:p>
    <w:p w14:paraId="62DB6160" w14:textId="0F227C36" w:rsidR="00A27A79" w:rsidRDefault="00CD3BF3" w:rsidP="00CD3BF3">
      <w:pPr>
        <w:rPr>
          <w:rFonts w:ascii="Arial" w:hAnsi="Arial" w:cs="Arial"/>
          <w:sz w:val="20"/>
          <w:szCs w:val="20"/>
        </w:rPr>
      </w:pPr>
      <w:r w:rsidRPr="00CD3BF3">
        <w:rPr>
          <w:rFonts w:ascii="Arial" w:hAnsi="Arial" w:cs="Arial"/>
          <w:sz w:val="20"/>
          <w:szCs w:val="20"/>
        </w:rPr>
        <w:t>At the same time, the world is relying on wire and cable products to facilitate the energy transition; transform transport infrastructure; and enable ever more complicated communications networks.</w:t>
      </w:r>
    </w:p>
    <w:p w14:paraId="3903EFD2" w14:textId="77777777" w:rsidR="00CD3BF3" w:rsidRDefault="00CD3BF3" w:rsidP="00CD3BF3">
      <w:pPr>
        <w:rPr>
          <w:rFonts w:ascii="Arial" w:hAnsi="Arial" w:cs="Arial"/>
          <w:sz w:val="20"/>
          <w:szCs w:val="20"/>
        </w:rPr>
      </w:pPr>
    </w:p>
    <w:p w14:paraId="527B3BD4" w14:textId="38790F9C" w:rsidR="00217A3C" w:rsidRDefault="00AE56F6" w:rsidP="00AE56F6">
      <w:pPr>
        <w:rPr>
          <w:rFonts w:ascii="Arial" w:hAnsi="Arial" w:cs="Arial"/>
          <w:sz w:val="20"/>
          <w:szCs w:val="20"/>
        </w:rPr>
      </w:pPr>
      <w:r w:rsidRPr="00AE56F6">
        <w:rPr>
          <w:rFonts w:ascii="Arial" w:hAnsi="Arial" w:cs="Arial"/>
          <w:sz w:val="20"/>
          <w:szCs w:val="20"/>
        </w:rPr>
        <w:t xml:space="preserve">CRU will bring together thought </w:t>
      </w:r>
      <w:r w:rsidR="00727256">
        <w:rPr>
          <w:rFonts w:ascii="Arial" w:hAnsi="Arial" w:cs="Arial"/>
          <w:sz w:val="20"/>
          <w:szCs w:val="20"/>
        </w:rPr>
        <w:t xml:space="preserve">leaders </w:t>
      </w:r>
      <w:r w:rsidRPr="00AE56F6">
        <w:rPr>
          <w:rFonts w:ascii="Arial" w:hAnsi="Arial" w:cs="Arial"/>
          <w:sz w:val="20"/>
          <w:szCs w:val="20"/>
        </w:rPr>
        <w:t xml:space="preserve">from around the world </w:t>
      </w:r>
      <w:r w:rsidR="00431614">
        <w:rPr>
          <w:rFonts w:ascii="Arial" w:hAnsi="Arial" w:cs="Arial"/>
          <w:sz w:val="20"/>
          <w:szCs w:val="20"/>
        </w:rPr>
        <w:t>to the UK event</w:t>
      </w:r>
      <w:r w:rsidRPr="00AE56F6">
        <w:rPr>
          <w:rFonts w:ascii="Arial" w:hAnsi="Arial" w:cs="Arial"/>
          <w:sz w:val="20"/>
          <w:szCs w:val="20"/>
        </w:rPr>
        <w:t xml:space="preserve"> to address some of the key issues facing wire and cable executives.</w:t>
      </w:r>
      <w:r w:rsidR="00A27A79">
        <w:rPr>
          <w:rFonts w:ascii="Arial" w:hAnsi="Arial" w:cs="Arial"/>
          <w:sz w:val="20"/>
          <w:szCs w:val="20"/>
        </w:rPr>
        <w:t xml:space="preserve"> </w:t>
      </w:r>
      <w:r w:rsidR="008800B6">
        <w:rPr>
          <w:rFonts w:ascii="Arial" w:hAnsi="Arial" w:cs="Arial"/>
          <w:sz w:val="20"/>
          <w:szCs w:val="20"/>
        </w:rPr>
        <w:t>Taking in p</w:t>
      </w:r>
      <w:r w:rsidR="00C424F2" w:rsidRPr="00C424F2">
        <w:rPr>
          <w:rFonts w:ascii="Arial" w:hAnsi="Arial" w:cs="Arial"/>
          <w:sz w:val="20"/>
          <w:szCs w:val="20"/>
        </w:rPr>
        <w:t xml:space="preserve">erspectives of </w:t>
      </w:r>
      <w:r w:rsidR="0015407E">
        <w:rPr>
          <w:rFonts w:ascii="Arial" w:hAnsi="Arial" w:cs="Arial"/>
          <w:sz w:val="20"/>
          <w:szCs w:val="20"/>
        </w:rPr>
        <w:t>major</w:t>
      </w:r>
      <w:r w:rsidR="00727256">
        <w:rPr>
          <w:rFonts w:ascii="Arial" w:hAnsi="Arial" w:cs="Arial"/>
          <w:sz w:val="20"/>
          <w:szCs w:val="20"/>
        </w:rPr>
        <w:t xml:space="preserve"> producers</w:t>
      </w:r>
      <w:r w:rsidR="00C424F2" w:rsidRPr="00C424F2">
        <w:rPr>
          <w:rFonts w:ascii="Arial" w:hAnsi="Arial" w:cs="Arial"/>
          <w:sz w:val="20"/>
          <w:szCs w:val="20"/>
        </w:rPr>
        <w:t>, alongside distributors and other industry leaders</w:t>
      </w:r>
      <w:r w:rsidR="0015407E">
        <w:rPr>
          <w:rFonts w:ascii="Arial" w:hAnsi="Arial" w:cs="Arial"/>
          <w:sz w:val="20"/>
          <w:szCs w:val="20"/>
        </w:rPr>
        <w:t>, they will share</w:t>
      </w:r>
      <w:r w:rsidR="005D6638">
        <w:rPr>
          <w:rFonts w:ascii="Arial" w:hAnsi="Arial" w:cs="Arial"/>
          <w:sz w:val="20"/>
          <w:szCs w:val="20"/>
        </w:rPr>
        <w:t xml:space="preserve"> valuable</w:t>
      </w:r>
      <w:r w:rsidR="00822780">
        <w:rPr>
          <w:rFonts w:ascii="Arial" w:hAnsi="Arial" w:cs="Arial"/>
          <w:sz w:val="20"/>
          <w:szCs w:val="20"/>
        </w:rPr>
        <w:t xml:space="preserve"> insights </w:t>
      </w:r>
      <w:r w:rsidR="005D6638">
        <w:rPr>
          <w:rFonts w:ascii="Arial" w:hAnsi="Arial" w:cs="Arial"/>
          <w:sz w:val="20"/>
          <w:szCs w:val="20"/>
        </w:rPr>
        <w:t>into</w:t>
      </w:r>
      <w:r w:rsidR="00C424F2" w:rsidRPr="00C424F2">
        <w:rPr>
          <w:rFonts w:ascii="Arial" w:hAnsi="Arial" w:cs="Arial"/>
          <w:sz w:val="20"/>
          <w:szCs w:val="20"/>
        </w:rPr>
        <w:t xml:space="preserve"> the challenges and opportunities </w:t>
      </w:r>
      <w:r w:rsidR="0015407E">
        <w:rPr>
          <w:rFonts w:ascii="Arial" w:hAnsi="Arial" w:cs="Arial"/>
          <w:sz w:val="20"/>
          <w:szCs w:val="20"/>
        </w:rPr>
        <w:t xml:space="preserve">currently </w:t>
      </w:r>
      <w:r w:rsidR="00A17B62">
        <w:rPr>
          <w:rFonts w:ascii="Arial" w:hAnsi="Arial" w:cs="Arial"/>
          <w:sz w:val="20"/>
          <w:szCs w:val="20"/>
        </w:rPr>
        <w:t>facing</w:t>
      </w:r>
      <w:r w:rsidR="00762B58">
        <w:rPr>
          <w:rFonts w:ascii="Arial" w:hAnsi="Arial" w:cs="Arial"/>
          <w:sz w:val="20"/>
          <w:szCs w:val="20"/>
        </w:rPr>
        <w:t xml:space="preserve"> the industry</w:t>
      </w:r>
      <w:r w:rsidR="00C424F2" w:rsidRPr="00C424F2">
        <w:rPr>
          <w:rFonts w:ascii="Arial" w:hAnsi="Arial" w:cs="Arial"/>
          <w:sz w:val="20"/>
          <w:szCs w:val="20"/>
        </w:rPr>
        <w:t xml:space="preserve">. </w:t>
      </w:r>
      <w:r w:rsidR="00DA3F36">
        <w:rPr>
          <w:rFonts w:ascii="Arial" w:hAnsi="Arial" w:cs="Arial"/>
          <w:sz w:val="20"/>
          <w:szCs w:val="20"/>
        </w:rPr>
        <w:t xml:space="preserve"> </w:t>
      </w:r>
    </w:p>
    <w:p w14:paraId="5AA90D6E" w14:textId="77777777" w:rsidR="00217A3C" w:rsidRDefault="00217A3C" w:rsidP="00AE56F6">
      <w:pPr>
        <w:rPr>
          <w:rFonts w:ascii="Arial" w:hAnsi="Arial" w:cs="Arial"/>
          <w:sz w:val="20"/>
          <w:szCs w:val="20"/>
        </w:rPr>
      </w:pPr>
    </w:p>
    <w:p w14:paraId="2D808E5B" w14:textId="77777777" w:rsidR="001D178E" w:rsidRDefault="00DA3F36" w:rsidP="00AE56F6">
      <w:pPr>
        <w:rPr>
          <w:rFonts w:ascii="Arial" w:hAnsi="Arial" w:cs="Arial"/>
          <w:sz w:val="20"/>
          <w:szCs w:val="20"/>
        </w:rPr>
      </w:pPr>
      <w:r w:rsidRPr="005D1B5F">
        <w:rPr>
          <w:rFonts w:ascii="Arial" w:hAnsi="Arial" w:cs="Arial"/>
          <w:sz w:val="20"/>
          <w:szCs w:val="20"/>
        </w:rPr>
        <w:t>The conference will explore both energy and communications network developments, across the full value chain for insulated wire and cable products produced from copper, aluminium, optical fibre, and associated materials.</w:t>
      </w:r>
      <w:r w:rsidR="00217A3C">
        <w:rPr>
          <w:rFonts w:ascii="Arial" w:hAnsi="Arial" w:cs="Arial"/>
          <w:sz w:val="20"/>
          <w:szCs w:val="20"/>
        </w:rPr>
        <w:t xml:space="preserve"> </w:t>
      </w:r>
    </w:p>
    <w:p w14:paraId="766C19B1" w14:textId="77777777" w:rsidR="001D178E" w:rsidRDefault="001D178E" w:rsidP="00AE56F6">
      <w:pPr>
        <w:rPr>
          <w:rFonts w:ascii="Arial" w:hAnsi="Arial" w:cs="Arial"/>
          <w:sz w:val="20"/>
          <w:szCs w:val="20"/>
        </w:rPr>
      </w:pPr>
    </w:p>
    <w:p w14:paraId="55E74541" w14:textId="0741AD2D" w:rsidR="001D178E" w:rsidRDefault="00136AF0" w:rsidP="00AE56F6">
      <w:pPr>
        <w:rPr>
          <w:rFonts w:ascii="Arial" w:hAnsi="Arial" w:cs="Arial"/>
          <w:sz w:val="20"/>
          <w:szCs w:val="20"/>
        </w:rPr>
      </w:pPr>
      <w:r w:rsidRPr="00136AF0">
        <w:rPr>
          <w:rFonts w:ascii="Arial" w:hAnsi="Arial" w:cs="Arial"/>
          <w:sz w:val="20"/>
          <w:szCs w:val="20"/>
        </w:rPr>
        <w:t xml:space="preserve">The location </w:t>
      </w:r>
      <w:r>
        <w:rPr>
          <w:rFonts w:ascii="Arial" w:hAnsi="Arial" w:cs="Arial"/>
          <w:sz w:val="20"/>
          <w:szCs w:val="20"/>
        </w:rPr>
        <w:t xml:space="preserve">for this year’s event </w:t>
      </w:r>
      <w:r w:rsidRPr="00136AF0">
        <w:rPr>
          <w:rFonts w:ascii="Arial" w:hAnsi="Arial" w:cs="Arial"/>
          <w:sz w:val="20"/>
          <w:szCs w:val="20"/>
        </w:rPr>
        <w:t>will allow market experts from across the wider CRU business</w:t>
      </w:r>
      <w:r w:rsidR="00006C54">
        <w:rPr>
          <w:rFonts w:ascii="Arial" w:hAnsi="Arial" w:cs="Arial"/>
          <w:sz w:val="20"/>
          <w:szCs w:val="20"/>
        </w:rPr>
        <w:t xml:space="preserve"> to contribute to the conference</w:t>
      </w:r>
      <w:r w:rsidRPr="00136AF0">
        <w:rPr>
          <w:rFonts w:ascii="Arial" w:hAnsi="Arial" w:cs="Arial"/>
          <w:sz w:val="20"/>
          <w:szCs w:val="20"/>
        </w:rPr>
        <w:t>.</w:t>
      </w:r>
      <w:r w:rsidR="001D178E">
        <w:rPr>
          <w:rFonts w:ascii="Arial" w:hAnsi="Arial" w:cs="Arial"/>
          <w:sz w:val="20"/>
          <w:szCs w:val="20"/>
        </w:rPr>
        <w:t xml:space="preserve"> </w:t>
      </w:r>
      <w:r w:rsidR="001D178E" w:rsidRPr="00135FBF">
        <w:rPr>
          <w:rFonts w:ascii="Arial" w:hAnsi="Arial" w:cs="Arial"/>
          <w:b/>
          <w:bCs/>
          <w:sz w:val="20"/>
          <w:szCs w:val="20"/>
        </w:rPr>
        <w:t>Nicola Coslett</w:t>
      </w:r>
      <w:r w:rsidR="001D178E">
        <w:rPr>
          <w:rFonts w:ascii="Arial" w:hAnsi="Arial" w:cs="Arial"/>
          <w:sz w:val="20"/>
          <w:szCs w:val="20"/>
        </w:rPr>
        <w:t>, CEO</w:t>
      </w:r>
      <w:r w:rsidR="00006C54">
        <w:rPr>
          <w:rFonts w:ascii="Arial" w:hAnsi="Arial" w:cs="Arial"/>
          <w:sz w:val="20"/>
          <w:szCs w:val="20"/>
        </w:rPr>
        <w:t xml:space="preserve"> of</w:t>
      </w:r>
      <w:r w:rsidR="001D178E">
        <w:rPr>
          <w:rFonts w:ascii="Arial" w:hAnsi="Arial" w:cs="Arial"/>
          <w:sz w:val="20"/>
          <w:szCs w:val="20"/>
        </w:rPr>
        <w:t xml:space="preserve"> </w:t>
      </w:r>
      <w:r w:rsidR="001D178E" w:rsidRPr="00135FBF">
        <w:rPr>
          <w:rFonts w:ascii="Arial" w:hAnsi="Arial" w:cs="Arial"/>
          <w:b/>
          <w:bCs/>
          <w:sz w:val="20"/>
          <w:szCs w:val="20"/>
        </w:rPr>
        <w:t>CRU Events</w:t>
      </w:r>
      <w:r w:rsidR="001D178E">
        <w:rPr>
          <w:rFonts w:ascii="Arial" w:hAnsi="Arial" w:cs="Arial"/>
          <w:sz w:val="20"/>
          <w:szCs w:val="20"/>
        </w:rPr>
        <w:t xml:space="preserve"> commented:</w:t>
      </w:r>
    </w:p>
    <w:p w14:paraId="3976E08E" w14:textId="77777777" w:rsidR="001D178E" w:rsidRDefault="001D178E" w:rsidP="00AE56F6">
      <w:pPr>
        <w:rPr>
          <w:rFonts w:ascii="Arial" w:hAnsi="Arial" w:cs="Arial"/>
          <w:sz w:val="20"/>
          <w:szCs w:val="20"/>
        </w:rPr>
      </w:pPr>
    </w:p>
    <w:p w14:paraId="45FD1CA2" w14:textId="7D9D5443" w:rsidR="001D178E" w:rsidRDefault="001D178E" w:rsidP="001D178E">
      <w:pPr>
        <w:rPr>
          <w:rFonts w:ascii="Arial" w:hAnsi="Arial" w:cs="Arial"/>
          <w:sz w:val="20"/>
          <w:szCs w:val="20"/>
        </w:rPr>
      </w:pPr>
      <w:r>
        <w:rPr>
          <w:rFonts w:ascii="Arial" w:hAnsi="Arial" w:cs="Arial"/>
          <w:sz w:val="20"/>
          <w:szCs w:val="20"/>
        </w:rPr>
        <w:t>“</w:t>
      </w:r>
      <w:r w:rsidRPr="006E7905">
        <w:rPr>
          <w:rFonts w:ascii="Arial" w:hAnsi="Arial" w:cs="Arial"/>
          <w:i/>
          <w:iCs/>
          <w:sz w:val="20"/>
          <w:szCs w:val="20"/>
        </w:rPr>
        <w:t>With the event set to take place in London for the first time in its history, so close to CRU’s headquarters, the conference will offer the best opportunity to gain face time with these industry leaders and CRU experts from across our wire, fibre, copper, aluminium and economics teams</w:t>
      </w:r>
      <w:r>
        <w:rPr>
          <w:rFonts w:ascii="Arial" w:hAnsi="Arial" w:cs="Arial"/>
          <w:sz w:val="20"/>
          <w:szCs w:val="20"/>
        </w:rPr>
        <w:t xml:space="preserve">” </w:t>
      </w:r>
    </w:p>
    <w:p w14:paraId="6B811274" w14:textId="77777777" w:rsidR="005D1B5F" w:rsidRDefault="005D1B5F" w:rsidP="00AE56F6">
      <w:pPr>
        <w:rPr>
          <w:rFonts w:ascii="Arial" w:hAnsi="Arial" w:cs="Arial"/>
          <w:sz w:val="20"/>
          <w:szCs w:val="20"/>
        </w:rPr>
      </w:pPr>
    </w:p>
    <w:p w14:paraId="1CE042EC" w14:textId="17B68208" w:rsidR="003221EB" w:rsidRPr="003221EB" w:rsidRDefault="00A27A79" w:rsidP="003221EB">
      <w:pPr>
        <w:rPr>
          <w:rFonts w:ascii="Arial" w:hAnsi="Arial" w:cs="Arial"/>
          <w:sz w:val="20"/>
          <w:szCs w:val="20"/>
        </w:rPr>
      </w:pPr>
      <w:r>
        <w:rPr>
          <w:rFonts w:ascii="Arial" w:hAnsi="Arial" w:cs="Arial"/>
          <w:sz w:val="20"/>
          <w:szCs w:val="20"/>
        </w:rPr>
        <w:t xml:space="preserve">Participants </w:t>
      </w:r>
      <w:r w:rsidR="00006C54">
        <w:rPr>
          <w:rFonts w:ascii="Arial" w:hAnsi="Arial" w:cs="Arial"/>
          <w:sz w:val="20"/>
          <w:szCs w:val="20"/>
        </w:rPr>
        <w:t xml:space="preserve">at the conference </w:t>
      </w:r>
      <w:r>
        <w:rPr>
          <w:rFonts w:ascii="Arial" w:hAnsi="Arial" w:cs="Arial"/>
          <w:sz w:val="20"/>
          <w:szCs w:val="20"/>
        </w:rPr>
        <w:t xml:space="preserve">will have the opportunity </w:t>
      </w:r>
      <w:r w:rsidR="00C2458B">
        <w:rPr>
          <w:rFonts w:ascii="Arial" w:hAnsi="Arial" w:cs="Arial"/>
          <w:sz w:val="20"/>
          <w:szCs w:val="20"/>
        </w:rPr>
        <w:t>to debate the k</w:t>
      </w:r>
      <w:r w:rsidR="003221EB" w:rsidRPr="003221EB">
        <w:rPr>
          <w:rFonts w:ascii="Arial" w:hAnsi="Arial" w:cs="Arial"/>
          <w:sz w:val="20"/>
          <w:szCs w:val="20"/>
        </w:rPr>
        <w:t xml:space="preserve">ey </w:t>
      </w:r>
      <w:r w:rsidR="00E06921">
        <w:rPr>
          <w:rFonts w:ascii="Arial" w:hAnsi="Arial" w:cs="Arial"/>
          <w:sz w:val="20"/>
          <w:szCs w:val="20"/>
        </w:rPr>
        <w:t xml:space="preserve">trends </w:t>
      </w:r>
      <w:r w:rsidR="00890AF7">
        <w:rPr>
          <w:rFonts w:ascii="Arial" w:hAnsi="Arial" w:cs="Arial"/>
          <w:sz w:val="20"/>
          <w:szCs w:val="20"/>
        </w:rPr>
        <w:t>affecting the industry</w:t>
      </w:r>
      <w:r w:rsidR="006E7905">
        <w:rPr>
          <w:rFonts w:ascii="Arial" w:hAnsi="Arial" w:cs="Arial"/>
          <w:sz w:val="20"/>
          <w:szCs w:val="20"/>
        </w:rPr>
        <w:t xml:space="preserve"> including</w:t>
      </w:r>
      <w:r w:rsidR="003221EB" w:rsidRPr="003221EB">
        <w:rPr>
          <w:rFonts w:ascii="Arial" w:hAnsi="Arial" w:cs="Arial"/>
          <w:sz w:val="20"/>
          <w:szCs w:val="20"/>
        </w:rPr>
        <w:t>:</w:t>
      </w:r>
    </w:p>
    <w:p w14:paraId="7C382D45" w14:textId="71491CBC" w:rsidR="003221EB" w:rsidRPr="003221EB" w:rsidRDefault="003221EB" w:rsidP="003221EB">
      <w:pPr>
        <w:rPr>
          <w:rFonts w:ascii="Arial" w:hAnsi="Arial" w:cs="Arial"/>
          <w:sz w:val="20"/>
          <w:szCs w:val="20"/>
        </w:rPr>
      </w:pPr>
    </w:p>
    <w:p w14:paraId="122DA51C" w14:textId="4FA731C4" w:rsidR="003221EB" w:rsidRPr="003221EB" w:rsidRDefault="00006C54" w:rsidP="003221EB">
      <w:pPr>
        <w:pStyle w:val="ListParagraph"/>
        <w:numPr>
          <w:ilvl w:val="0"/>
          <w:numId w:val="3"/>
        </w:numPr>
        <w:rPr>
          <w:rFonts w:ascii="Arial" w:hAnsi="Arial" w:cs="Arial"/>
          <w:sz w:val="20"/>
          <w:szCs w:val="20"/>
        </w:rPr>
      </w:pPr>
      <w:r>
        <w:rPr>
          <w:rFonts w:ascii="Arial" w:hAnsi="Arial" w:cs="Arial"/>
          <w:sz w:val="20"/>
          <w:szCs w:val="20"/>
        </w:rPr>
        <w:t>T</w:t>
      </w:r>
      <w:r w:rsidR="003221EB" w:rsidRPr="003221EB">
        <w:rPr>
          <w:rFonts w:ascii="Arial" w:hAnsi="Arial" w:cs="Arial"/>
          <w:sz w:val="20"/>
          <w:szCs w:val="20"/>
        </w:rPr>
        <w:t>he strategies of leading producers preparing to find success in uncertain markets</w:t>
      </w:r>
    </w:p>
    <w:p w14:paraId="7C23CC28" w14:textId="77777777" w:rsidR="003221EB" w:rsidRPr="003221EB" w:rsidRDefault="003221EB" w:rsidP="003221EB">
      <w:pPr>
        <w:rPr>
          <w:rFonts w:ascii="Arial" w:hAnsi="Arial" w:cs="Arial"/>
          <w:sz w:val="20"/>
          <w:szCs w:val="20"/>
        </w:rPr>
      </w:pPr>
    </w:p>
    <w:p w14:paraId="73E07791" w14:textId="45E34A74" w:rsidR="003221EB" w:rsidRPr="003221EB" w:rsidRDefault="003221EB" w:rsidP="003221EB">
      <w:pPr>
        <w:pStyle w:val="ListParagraph"/>
        <w:numPr>
          <w:ilvl w:val="0"/>
          <w:numId w:val="3"/>
        </w:numPr>
        <w:rPr>
          <w:rFonts w:ascii="Arial" w:hAnsi="Arial" w:cs="Arial"/>
          <w:sz w:val="20"/>
          <w:szCs w:val="20"/>
        </w:rPr>
      </w:pPr>
      <w:r w:rsidRPr="003221EB">
        <w:rPr>
          <w:rFonts w:ascii="Arial" w:hAnsi="Arial" w:cs="Arial"/>
          <w:sz w:val="20"/>
          <w:szCs w:val="20"/>
        </w:rPr>
        <w:t>How the outbreak of war in Ukraine, sanctions on the Russian economy and associated inflationary pressures on energy and raw material supply</w:t>
      </w:r>
      <w:r w:rsidR="00006C54">
        <w:rPr>
          <w:rFonts w:ascii="Arial" w:hAnsi="Arial" w:cs="Arial"/>
          <w:sz w:val="20"/>
          <w:szCs w:val="20"/>
        </w:rPr>
        <w:t xml:space="preserve"> has</w:t>
      </w:r>
      <w:r w:rsidRPr="003221EB">
        <w:rPr>
          <w:rFonts w:ascii="Arial" w:hAnsi="Arial" w:cs="Arial"/>
          <w:sz w:val="20"/>
          <w:szCs w:val="20"/>
        </w:rPr>
        <w:t xml:space="preserve"> impacted wire and cable market dynamics </w:t>
      </w:r>
    </w:p>
    <w:p w14:paraId="36BB83E4" w14:textId="5281CDDC" w:rsidR="003221EB" w:rsidRPr="003221EB" w:rsidRDefault="003221EB" w:rsidP="003221EB">
      <w:pPr>
        <w:rPr>
          <w:rFonts w:ascii="Arial" w:hAnsi="Arial" w:cs="Arial"/>
          <w:sz w:val="20"/>
          <w:szCs w:val="20"/>
        </w:rPr>
      </w:pPr>
    </w:p>
    <w:p w14:paraId="52BFA495" w14:textId="54D05A50" w:rsidR="003221EB" w:rsidRPr="003221EB" w:rsidRDefault="00006C54" w:rsidP="003221EB">
      <w:pPr>
        <w:pStyle w:val="ListParagraph"/>
        <w:numPr>
          <w:ilvl w:val="0"/>
          <w:numId w:val="3"/>
        </w:numPr>
        <w:rPr>
          <w:rFonts w:ascii="Arial" w:hAnsi="Arial" w:cs="Arial"/>
          <w:sz w:val="20"/>
          <w:szCs w:val="20"/>
        </w:rPr>
      </w:pPr>
      <w:r>
        <w:rPr>
          <w:rFonts w:ascii="Arial" w:hAnsi="Arial" w:cs="Arial"/>
          <w:sz w:val="20"/>
          <w:szCs w:val="20"/>
        </w:rPr>
        <w:t>T</w:t>
      </w:r>
      <w:r w:rsidR="003221EB" w:rsidRPr="003221EB">
        <w:rPr>
          <w:rFonts w:ascii="Arial" w:hAnsi="Arial" w:cs="Arial"/>
          <w:sz w:val="20"/>
          <w:szCs w:val="20"/>
        </w:rPr>
        <w:t>he</w:t>
      </w:r>
      <w:r>
        <w:rPr>
          <w:rFonts w:ascii="Arial" w:hAnsi="Arial" w:cs="Arial"/>
          <w:sz w:val="20"/>
          <w:szCs w:val="20"/>
        </w:rPr>
        <w:t xml:space="preserve"> possible</w:t>
      </w:r>
      <w:r w:rsidR="003221EB" w:rsidRPr="003221EB">
        <w:rPr>
          <w:rFonts w:ascii="Arial" w:hAnsi="Arial" w:cs="Arial"/>
          <w:sz w:val="20"/>
          <w:szCs w:val="20"/>
        </w:rPr>
        <w:t xml:space="preserve"> longer-term implications of geopolitical shifts away from a globali</w:t>
      </w:r>
      <w:r w:rsidR="002C63F5">
        <w:rPr>
          <w:rFonts w:ascii="Arial" w:hAnsi="Arial" w:cs="Arial"/>
          <w:sz w:val="20"/>
          <w:szCs w:val="20"/>
        </w:rPr>
        <w:t>s</w:t>
      </w:r>
      <w:r w:rsidR="003221EB" w:rsidRPr="003221EB">
        <w:rPr>
          <w:rFonts w:ascii="Arial" w:hAnsi="Arial" w:cs="Arial"/>
          <w:sz w:val="20"/>
          <w:szCs w:val="20"/>
        </w:rPr>
        <w:t>ed economy</w:t>
      </w:r>
    </w:p>
    <w:p w14:paraId="1D19D168" w14:textId="77777777" w:rsidR="003221EB" w:rsidRPr="003221EB" w:rsidRDefault="003221EB" w:rsidP="003221EB">
      <w:pPr>
        <w:rPr>
          <w:rFonts w:ascii="Arial" w:hAnsi="Arial" w:cs="Arial"/>
          <w:sz w:val="20"/>
          <w:szCs w:val="20"/>
        </w:rPr>
      </w:pPr>
    </w:p>
    <w:p w14:paraId="0E327F9C" w14:textId="5ED8C99A" w:rsidR="003221EB" w:rsidRPr="003221EB" w:rsidRDefault="00006C54" w:rsidP="003221EB">
      <w:pPr>
        <w:pStyle w:val="ListParagraph"/>
        <w:numPr>
          <w:ilvl w:val="0"/>
          <w:numId w:val="3"/>
        </w:numPr>
        <w:rPr>
          <w:rFonts w:ascii="Arial" w:hAnsi="Arial" w:cs="Arial"/>
          <w:sz w:val="20"/>
          <w:szCs w:val="20"/>
        </w:rPr>
      </w:pPr>
      <w:r>
        <w:rPr>
          <w:rFonts w:ascii="Arial" w:hAnsi="Arial" w:cs="Arial"/>
          <w:sz w:val="20"/>
          <w:szCs w:val="20"/>
        </w:rPr>
        <w:t>T</w:t>
      </w:r>
      <w:r w:rsidR="003221EB" w:rsidRPr="003221EB">
        <w:rPr>
          <w:rFonts w:ascii="Arial" w:hAnsi="Arial" w:cs="Arial"/>
          <w:sz w:val="20"/>
          <w:szCs w:val="20"/>
        </w:rPr>
        <w:t>he outlook for the metallic wire and cable, and optical fibre and cable markets</w:t>
      </w:r>
    </w:p>
    <w:p w14:paraId="4256435C" w14:textId="77777777" w:rsidR="003221EB" w:rsidRPr="003221EB" w:rsidRDefault="003221EB" w:rsidP="003221EB">
      <w:pPr>
        <w:rPr>
          <w:rFonts w:ascii="Arial" w:hAnsi="Arial" w:cs="Arial"/>
          <w:sz w:val="20"/>
          <w:szCs w:val="20"/>
        </w:rPr>
      </w:pPr>
    </w:p>
    <w:p w14:paraId="3E72A091" w14:textId="4CDAA2D2" w:rsidR="003221EB" w:rsidRPr="003221EB" w:rsidRDefault="00006C54" w:rsidP="003221EB">
      <w:pPr>
        <w:pStyle w:val="ListParagraph"/>
        <w:numPr>
          <w:ilvl w:val="0"/>
          <w:numId w:val="3"/>
        </w:numPr>
        <w:rPr>
          <w:rFonts w:ascii="Arial" w:hAnsi="Arial" w:cs="Arial"/>
          <w:sz w:val="20"/>
          <w:szCs w:val="20"/>
        </w:rPr>
      </w:pPr>
      <w:r>
        <w:rPr>
          <w:rFonts w:ascii="Arial" w:hAnsi="Arial" w:cs="Arial"/>
          <w:sz w:val="20"/>
          <w:szCs w:val="20"/>
        </w:rPr>
        <w:t>O</w:t>
      </w:r>
      <w:r w:rsidR="003221EB" w:rsidRPr="003221EB">
        <w:rPr>
          <w:rFonts w:ascii="Arial" w:hAnsi="Arial" w:cs="Arial"/>
          <w:sz w:val="20"/>
          <w:szCs w:val="20"/>
        </w:rPr>
        <w:t>pportunities in specific growth markets</w:t>
      </w:r>
      <w:r w:rsidR="002C63F5">
        <w:rPr>
          <w:rFonts w:ascii="Arial" w:hAnsi="Arial" w:cs="Arial"/>
          <w:sz w:val="20"/>
          <w:szCs w:val="20"/>
        </w:rPr>
        <w:t>,</w:t>
      </w:r>
      <w:r w:rsidR="003221EB" w:rsidRPr="003221EB">
        <w:rPr>
          <w:rFonts w:ascii="Arial" w:hAnsi="Arial" w:cs="Arial"/>
          <w:sz w:val="20"/>
          <w:szCs w:val="20"/>
        </w:rPr>
        <w:t xml:space="preserve"> including offshore wind, electromobility, datacentres and </w:t>
      </w:r>
      <w:r w:rsidRPr="003221EB">
        <w:rPr>
          <w:rFonts w:ascii="Arial" w:hAnsi="Arial" w:cs="Arial"/>
          <w:sz w:val="20"/>
          <w:szCs w:val="20"/>
        </w:rPr>
        <w:t>defence</w:t>
      </w:r>
    </w:p>
    <w:p w14:paraId="338A060F" w14:textId="29327063" w:rsidR="003221EB" w:rsidRPr="003221EB" w:rsidRDefault="003221EB" w:rsidP="003221EB">
      <w:pPr>
        <w:rPr>
          <w:rFonts w:ascii="Arial" w:hAnsi="Arial" w:cs="Arial"/>
          <w:sz w:val="20"/>
          <w:szCs w:val="20"/>
        </w:rPr>
      </w:pPr>
    </w:p>
    <w:p w14:paraId="674E50CA" w14:textId="51A8BE53" w:rsidR="003221EB" w:rsidRPr="003221EB" w:rsidRDefault="00006C54" w:rsidP="003221EB">
      <w:pPr>
        <w:pStyle w:val="ListParagraph"/>
        <w:numPr>
          <w:ilvl w:val="0"/>
          <w:numId w:val="3"/>
        </w:numPr>
        <w:rPr>
          <w:rFonts w:ascii="Arial" w:hAnsi="Arial" w:cs="Arial"/>
          <w:sz w:val="20"/>
          <w:szCs w:val="20"/>
        </w:rPr>
      </w:pPr>
      <w:r>
        <w:rPr>
          <w:rFonts w:ascii="Arial" w:hAnsi="Arial" w:cs="Arial"/>
          <w:sz w:val="20"/>
          <w:szCs w:val="20"/>
        </w:rPr>
        <w:t>M</w:t>
      </w:r>
      <w:r w:rsidR="007F490F" w:rsidRPr="007F490F">
        <w:rPr>
          <w:rFonts w:ascii="Arial" w:hAnsi="Arial" w:cs="Arial"/>
          <w:sz w:val="20"/>
          <w:szCs w:val="20"/>
        </w:rPr>
        <w:t xml:space="preserve">acro-economic trends, </w:t>
      </w:r>
      <w:r w:rsidR="007F490F">
        <w:rPr>
          <w:rFonts w:ascii="Arial" w:hAnsi="Arial" w:cs="Arial"/>
          <w:sz w:val="20"/>
          <w:szCs w:val="20"/>
        </w:rPr>
        <w:t>i</w:t>
      </w:r>
      <w:r w:rsidR="007F490F" w:rsidRPr="007F490F">
        <w:rPr>
          <w:rFonts w:ascii="Arial" w:hAnsi="Arial" w:cs="Arial"/>
          <w:sz w:val="20"/>
          <w:szCs w:val="20"/>
        </w:rPr>
        <w:t xml:space="preserve">nvestors’ view, </w:t>
      </w:r>
      <w:r w:rsidR="007F490F">
        <w:rPr>
          <w:rFonts w:ascii="Arial" w:hAnsi="Arial" w:cs="Arial"/>
          <w:sz w:val="20"/>
          <w:szCs w:val="20"/>
        </w:rPr>
        <w:t>c</w:t>
      </w:r>
      <w:r w:rsidR="007F490F" w:rsidRPr="007F490F">
        <w:rPr>
          <w:rFonts w:ascii="Arial" w:hAnsi="Arial" w:cs="Arial"/>
          <w:sz w:val="20"/>
          <w:szCs w:val="20"/>
        </w:rPr>
        <w:t>onsumers</w:t>
      </w:r>
      <w:r w:rsidR="00CA6C2F">
        <w:rPr>
          <w:rFonts w:ascii="Arial" w:hAnsi="Arial" w:cs="Arial"/>
          <w:sz w:val="20"/>
          <w:szCs w:val="20"/>
        </w:rPr>
        <w:t xml:space="preserve">’ </w:t>
      </w:r>
      <w:r>
        <w:rPr>
          <w:rFonts w:ascii="Arial" w:hAnsi="Arial" w:cs="Arial"/>
          <w:sz w:val="20"/>
          <w:szCs w:val="20"/>
        </w:rPr>
        <w:t>perspectives,</w:t>
      </w:r>
      <w:r w:rsidR="00CA6C2F">
        <w:rPr>
          <w:rFonts w:ascii="Arial" w:hAnsi="Arial" w:cs="Arial"/>
          <w:sz w:val="20"/>
          <w:szCs w:val="20"/>
        </w:rPr>
        <w:t xml:space="preserve"> </w:t>
      </w:r>
      <w:r w:rsidR="007F490F">
        <w:rPr>
          <w:rFonts w:ascii="Arial" w:hAnsi="Arial" w:cs="Arial"/>
          <w:sz w:val="20"/>
          <w:szCs w:val="20"/>
        </w:rPr>
        <w:t>and p</w:t>
      </w:r>
      <w:r w:rsidR="007F490F" w:rsidRPr="007F490F">
        <w:rPr>
          <w:rFonts w:ascii="Arial" w:hAnsi="Arial" w:cs="Arial"/>
          <w:sz w:val="20"/>
          <w:szCs w:val="20"/>
        </w:rPr>
        <w:t>olicy advocates</w:t>
      </w:r>
    </w:p>
    <w:p w14:paraId="427E3811" w14:textId="77777777" w:rsidR="003221EB" w:rsidRPr="003221EB" w:rsidRDefault="003221EB" w:rsidP="003221EB">
      <w:pPr>
        <w:rPr>
          <w:rFonts w:ascii="Arial" w:hAnsi="Arial" w:cs="Arial"/>
          <w:sz w:val="20"/>
          <w:szCs w:val="20"/>
        </w:rPr>
      </w:pPr>
    </w:p>
    <w:p w14:paraId="10B7FFCD" w14:textId="0E98CB1E" w:rsidR="003221EB" w:rsidRPr="003221EB" w:rsidRDefault="00006C54" w:rsidP="003221EB">
      <w:pPr>
        <w:pStyle w:val="ListParagraph"/>
        <w:numPr>
          <w:ilvl w:val="0"/>
          <w:numId w:val="3"/>
        </w:numPr>
        <w:rPr>
          <w:rFonts w:ascii="Arial" w:hAnsi="Arial" w:cs="Arial"/>
          <w:sz w:val="20"/>
          <w:szCs w:val="20"/>
        </w:rPr>
      </w:pPr>
      <w:r>
        <w:rPr>
          <w:rFonts w:ascii="Arial" w:hAnsi="Arial" w:cs="Arial"/>
          <w:sz w:val="20"/>
          <w:szCs w:val="20"/>
        </w:rPr>
        <w:t>T</w:t>
      </w:r>
      <w:r w:rsidR="003221EB" w:rsidRPr="003221EB">
        <w:rPr>
          <w:rFonts w:ascii="Arial" w:hAnsi="Arial" w:cs="Arial"/>
          <w:sz w:val="20"/>
          <w:szCs w:val="20"/>
        </w:rPr>
        <w:t>he</w:t>
      </w:r>
      <w:r>
        <w:rPr>
          <w:rFonts w:ascii="Arial" w:hAnsi="Arial" w:cs="Arial"/>
          <w:sz w:val="20"/>
          <w:szCs w:val="20"/>
        </w:rPr>
        <w:t xml:space="preserve"> cause of</w:t>
      </w:r>
      <w:r w:rsidR="003221EB" w:rsidRPr="003221EB">
        <w:rPr>
          <w:rFonts w:ascii="Arial" w:hAnsi="Arial" w:cs="Arial"/>
          <w:sz w:val="20"/>
          <w:szCs w:val="20"/>
        </w:rPr>
        <w:t xml:space="preserve"> various inflationary pressures in production costs and what can be done to manage volatility in the supply chain</w:t>
      </w:r>
    </w:p>
    <w:p w14:paraId="7DDD1730" w14:textId="77777777" w:rsidR="003221EB" w:rsidRPr="003221EB" w:rsidRDefault="003221EB" w:rsidP="003221EB">
      <w:pPr>
        <w:rPr>
          <w:rFonts w:ascii="Arial" w:hAnsi="Arial" w:cs="Arial"/>
          <w:sz w:val="20"/>
          <w:szCs w:val="20"/>
        </w:rPr>
      </w:pPr>
    </w:p>
    <w:p w14:paraId="5DB87EF7" w14:textId="05008240" w:rsidR="003221EB" w:rsidRPr="003221EB" w:rsidRDefault="003221EB" w:rsidP="003221EB">
      <w:pPr>
        <w:pStyle w:val="ListParagraph"/>
        <w:numPr>
          <w:ilvl w:val="0"/>
          <w:numId w:val="3"/>
        </w:numPr>
        <w:rPr>
          <w:rFonts w:ascii="Arial" w:hAnsi="Arial" w:cs="Arial"/>
          <w:sz w:val="20"/>
          <w:szCs w:val="20"/>
        </w:rPr>
      </w:pPr>
      <w:r w:rsidRPr="003221EB">
        <w:rPr>
          <w:rFonts w:ascii="Arial" w:hAnsi="Arial" w:cs="Arial"/>
          <w:sz w:val="20"/>
          <w:szCs w:val="20"/>
        </w:rPr>
        <w:t xml:space="preserve">ESG trends and </w:t>
      </w:r>
      <w:r w:rsidR="00006C54">
        <w:rPr>
          <w:rFonts w:ascii="Arial" w:hAnsi="Arial" w:cs="Arial"/>
          <w:sz w:val="20"/>
          <w:szCs w:val="20"/>
        </w:rPr>
        <w:t>how the industry can</w:t>
      </w:r>
      <w:r w:rsidRPr="003221EB">
        <w:rPr>
          <w:rFonts w:ascii="Arial" w:hAnsi="Arial" w:cs="Arial"/>
          <w:sz w:val="20"/>
          <w:szCs w:val="20"/>
        </w:rPr>
        <w:t xml:space="preserve"> ensure </w:t>
      </w:r>
      <w:r w:rsidR="00006C54">
        <w:rPr>
          <w:rFonts w:ascii="Arial" w:hAnsi="Arial" w:cs="Arial"/>
          <w:sz w:val="20"/>
          <w:szCs w:val="20"/>
        </w:rPr>
        <w:t>it</w:t>
      </w:r>
      <w:r w:rsidRPr="003221EB">
        <w:rPr>
          <w:rFonts w:ascii="Arial" w:hAnsi="Arial" w:cs="Arial"/>
          <w:sz w:val="20"/>
          <w:szCs w:val="20"/>
        </w:rPr>
        <w:t xml:space="preserve"> has a sustainable future</w:t>
      </w:r>
    </w:p>
    <w:p w14:paraId="09EBB1E2" w14:textId="77777777" w:rsidR="003221EB" w:rsidRPr="003221EB" w:rsidRDefault="003221EB" w:rsidP="003221EB">
      <w:pPr>
        <w:rPr>
          <w:rFonts w:ascii="Arial" w:hAnsi="Arial" w:cs="Arial"/>
          <w:sz w:val="20"/>
          <w:szCs w:val="20"/>
        </w:rPr>
      </w:pPr>
    </w:p>
    <w:p w14:paraId="4011FF01" w14:textId="0F10490D" w:rsidR="003221EB" w:rsidRPr="003221EB" w:rsidRDefault="00006C54" w:rsidP="003221EB">
      <w:pPr>
        <w:pStyle w:val="ListParagraph"/>
        <w:numPr>
          <w:ilvl w:val="0"/>
          <w:numId w:val="3"/>
        </w:numPr>
        <w:rPr>
          <w:rFonts w:ascii="Arial" w:hAnsi="Arial" w:cs="Arial"/>
          <w:sz w:val="20"/>
          <w:szCs w:val="20"/>
        </w:rPr>
      </w:pPr>
      <w:r>
        <w:rPr>
          <w:rFonts w:ascii="Arial" w:hAnsi="Arial" w:cs="Arial"/>
          <w:sz w:val="20"/>
          <w:szCs w:val="20"/>
        </w:rPr>
        <w:t>T</w:t>
      </w:r>
      <w:r w:rsidR="003221EB" w:rsidRPr="003221EB">
        <w:rPr>
          <w:rFonts w:ascii="Arial" w:hAnsi="Arial" w:cs="Arial"/>
          <w:sz w:val="20"/>
          <w:szCs w:val="20"/>
        </w:rPr>
        <w:t>he latest designs and new processes disrupt</w:t>
      </w:r>
      <w:r>
        <w:rPr>
          <w:rFonts w:ascii="Arial" w:hAnsi="Arial" w:cs="Arial"/>
          <w:sz w:val="20"/>
          <w:szCs w:val="20"/>
        </w:rPr>
        <w:t>ing</w:t>
      </w:r>
      <w:r w:rsidR="003221EB" w:rsidRPr="003221EB">
        <w:rPr>
          <w:rFonts w:ascii="Arial" w:hAnsi="Arial" w:cs="Arial"/>
          <w:sz w:val="20"/>
          <w:szCs w:val="20"/>
        </w:rPr>
        <w:t xml:space="preserve"> the </w:t>
      </w:r>
      <w:r w:rsidR="00902C88">
        <w:rPr>
          <w:rFonts w:ascii="Arial" w:hAnsi="Arial" w:cs="Arial"/>
          <w:sz w:val="20"/>
          <w:szCs w:val="20"/>
        </w:rPr>
        <w:t>wire and cable</w:t>
      </w:r>
      <w:r w:rsidR="00902C88" w:rsidRPr="003221EB">
        <w:rPr>
          <w:rFonts w:ascii="Arial" w:hAnsi="Arial" w:cs="Arial"/>
          <w:sz w:val="20"/>
          <w:szCs w:val="20"/>
        </w:rPr>
        <w:t xml:space="preserve"> </w:t>
      </w:r>
      <w:r w:rsidR="003221EB" w:rsidRPr="003221EB">
        <w:rPr>
          <w:rFonts w:ascii="Arial" w:hAnsi="Arial" w:cs="Arial"/>
          <w:sz w:val="20"/>
          <w:szCs w:val="20"/>
        </w:rPr>
        <w:t>industry</w:t>
      </w:r>
    </w:p>
    <w:p w14:paraId="4733447B" w14:textId="77777777" w:rsidR="00AE56F6" w:rsidRDefault="00AE56F6" w:rsidP="0076235C">
      <w:pPr>
        <w:rPr>
          <w:rFonts w:ascii="Arial" w:hAnsi="Arial" w:cs="Arial"/>
          <w:sz w:val="20"/>
          <w:szCs w:val="20"/>
        </w:rPr>
      </w:pPr>
    </w:p>
    <w:p w14:paraId="33AEE090" w14:textId="77777777" w:rsidR="00D764E1" w:rsidRPr="00D764E1" w:rsidRDefault="00D764E1" w:rsidP="0076235C">
      <w:pPr>
        <w:rPr>
          <w:rFonts w:ascii="Arial" w:hAnsi="Arial" w:cs="Arial"/>
          <w:sz w:val="20"/>
          <w:szCs w:val="20"/>
        </w:rPr>
      </w:pPr>
    </w:p>
    <w:p w14:paraId="6FC7FA67" w14:textId="5BBFE724" w:rsidR="009D5849" w:rsidRDefault="00D764E1" w:rsidP="00C774DF">
      <w:pPr>
        <w:rPr>
          <w:rFonts w:ascii="Arial" w:hAnsi="Arial" w:cs="Arial"/>
          <w:sz w:val="20"/>
          <w:szCs w:val="20"/>
        </w:rPr>
      </w:pPr>
      <w:r>
        <w:rPr>
          <w:rFonts w:ascii="Arial" w:hAnsi="Arial" w:cs="Arial"/>
          <w:sz w:val="20"/>
          <w:szCs w:val="20"/>
        </w:rPr>
        <w:t>Now in its 1</w:t>
      </w:r>
      <w:r w:rsidR="00B718E0">
        <w:rPr>
          <w:rFonts w:ascii="Arial" w:hAnsi="Arial" w:cs="Arial"/>
          <w:sz w:val="20"/>
          <w:szCs w:val="20"/>
        </w:rPr>
        <w:t>6</w:t>
      </w:r>
      <w:r w:rsidRPr="00D764E1">
        <w:rPr>
          <w:rFonts w:ascii="Arial" w:hAnsi="Arial" w:cs="Arial"/>
          <w:sz w:val="20"/>
          <w:szCs w:val="20"/>
          <w:vertAlign w:val="superscript"/>
        </w:rPr>
        <w:t>th</w:t>
      </w:r>
      <w:r>
        <w:rPr>
          <w:rFonts w:ascii="Arial" w:hAnsi="Arial" w:cs="Arial"/>
          <w:sz w:val="20"/>
          <w:szCs w:val="20"/>
        </w:rPr>
        <w:t xml:space="preserve"> </w:t>
      </w:r>
      <w:r w:rsidR="00B718E0">
        <w:rPr>
          <w:rFonts w:ascii="Arial" w:hAnsi="Arial" w:cs="Arial"/>
          <w:sz w:val="20"/>
          <w:szCs w:val="20"/>
        </w:rPr>
        <w:t xml:space="preserve">consecutive </w:t>
      </w:r>
      <w:r>
        <w:rPr>
          <w:rFonts w:ascii="Arial" w:hAnsi="Arial" w:cs="Arial"/>
          <w:sz w:val="20"/>
          <w:szCs w:val="20"/>
        </w:rPr>
        <w:t xml:space="preserve">year, this important </w:t>
      </w:r>
      <w:r w:rsidR="005D65A0">
        <w:rPr>
          <w:rFonts w:ascii="Arial" w:hAnsi="Arial" w:cs="Arial"/>
          <w:sz w:val="20"/>
          <w:szCs w:val="20"/>
        </w:rPr>
        <w:t>industry</w:t>
      </w:r>
      <w:r>
        <w:rPr>
          <w:rFonts w:ascii="Arial" w:hAnsi="Arial" w:cs="Arial"/>
          <w:sz w:val="20"/>
          <w:szCs w:val="20"/>
        </w:rPr>
        <w:t xml:space="preserve"> </w:t>
      </w:r>
      <w:r w:rsidR="00006C54">
        <w:rPr>
          <w:rFonts w:ascii="Arial" w:hAnsi="Arial" w:cs="Arial"/>
          <w:sz w:val="20"/>
          <w:szCs w:val="20"/>
        </w:rPr>
        <w:t xml:space="preserve">conference </w:t>
      </w:r>
      <w:r w:rsidR="00B718E0">
        <w:rPr>
          <w:rFonts w:ascii="Arial" w:hAnsi="Arial" w:cs="Arial"/>
          <w:sz w:val="20"/>
          <w:szCs w:val="20"/>
        </w:rPr>
        <w:t xml:space="preserve">regularly </w:t>
      </w:r>
      <w:r>
        <w:rPr>
          <w:rFonts w:ascii="Arial" w:hAnsi="Arial" w:cs="Arial"/>
          <w:sz w:val="20"/>
          <w:szCs w:val="20"/>
        </w:rPr>
        <w:t>a</w:t>
      </w:r>
      <w:r w:rsidR="00062022" w:rsidRPr="00062022">
        <w:rPr>
          <w:rFonts w:ascii="Arial" w:hAnsi="Arial" w:cs="Arial"/>
          <w:sz w:val="20"/>
          <w:szCs w:val="20"/>
        </w:rPr>
        <w:t>ttract</w:t>
      </w:r>
      <w:r>
        <w:rPr>
          <w:rFonts w:ascii="Arial" w:hAnsi="Arial" w:cs="Arial"/>
          <w:sz w:val="20"/>
          <w:szCs w:val="20"/>
        </w:rPr>
        <w:t>s</w:t>
      </w:r>
      <w:r w:rsidR="00062022" w:rsidRPr="00062022">
        <w:rPr>
          <w:rFonts w:ascii="Arial" w:hAnsi="Arial" w:cs="Arial"/>
          <w:sz w:val="20"/>
          <w:szCs w:val="20"/>
        </w:rPr>
        <w:t xml:space="preserve"> 200 </w:t>
      </w:r>
      <w:r w:rsidR="00C774DF">
        <w:rPr>
          <w:rFonts w:ascii="Arial" w:hAnsi="Arial" w:cs="Arial"/>
          <w:sz w:val="20"/>
          <w:szCs w:val="20"/>
        </w:rPr>
        <w:t>senior</w:t>
      </w:r>
      <w:r w:rsidR="00062022" w:rsidRPr="00062022">
        <w:rPr>
          <w:rFonts w:ascii="Arial" w:hAnsi="Arial" w:cs="Arial"/>
          <w:sz w:val="20"/>
          <w:szCs w:val="20"/>
        </w:rPr>
        <w:t xml:space="preserve"> executives, </w:t>
      </w:r>
      <w:r>
        <w:rPr>
          <w:rFonts w:ascii="Arial" w:hAnsi="Arial" w:cs="Arial"/>
          <w:sz w:val="20"/>
          <w:szCs w:val="20"/>
        </w:rPr>
        <w:t>including</w:t>
      </w:r>
      <w:r w:rsidR="00062022" w:rsidRPr="00062022">
        <w:rPr>
          <w:rFonts w:ascii="Arial" w:hAnsi="Arial" w:cs="Arial"/>
          <w:sz w:val="20"/>
          <w:szCs w:val="20"/>
        </w:rPr>
        <w:t xml:space="preserve"> </w:t>
      </w:r>
      <w:r>
        <w:rPr>
          <w:rFonts w:ascii="Arial" w:hAnsi="Arial" w:cs="Arial"/>
          <w:sz w:val="20"/>
          <w:szCs w:val="20"/>
        </w:rPr>
        <w:t xml:space="preserve">leading </w:t>
      </w:r>
      <w:r w:rsidR="0076235C" w:rsidRPr="00062022">
        <w:rPr>
          <w:rFonts w:ascii="Arial" w:hAnsi="Arial" w:cs="Arial"/>
          <w:sz w:val="20"/>
          <w:szCs w:val="20"/>
        </w:rPr>
        <w:t xml:space="preserve">cable </w:t>
      </w:r>
      <w:r>
        <w:rPr>
          <w:rFonts w:ascii="Arial" w:hAnsi="Arial" w:cs="Arial"/>
          <w:sz w:val="20"/>
          <w:szCs w:val="20"/>
        </w:rPr>
        <w:t>producers,</w:t>
      </w:r>
      <w:r w:rsidR="00062022" w:rsidRPr="00062022">
        <w:rPr>
          <w:rFonts w:ascii="Arial" w:hAnsi="Arial" w:cs="Arial"/>
          <w:sz w:val="20"/>
          <w:szCs w:val="20"/>
        </w:rPr>
        <w:t xml:space="preserve"> and the</w:t>
      </w:r>
      <w:r w:rsidR="00B718E0">
        <w:rPr>
          <w:rFonts w:ascii="Arial" w:hAnsi="Arial" w:cs="Arial"/>
          <w:sz w:val="20"/>
          <w:szCs w:val="20"/>
        </w:rPr>
        <w:t xml:space="preserve"> wider</w:t>
      </w:r>
      <w:r w:rsidR="00062022" w:rsidRPr="00062022">
        <w:rPr>
          <w:rFonts w:ascii="Arial" w:hAnsi="Arial" w:cs="Arial"/>
          <w:sz w:val="20"/>
          <w:szCs w:val="20"/>
        </w:rPr>
        <w:t xml:space="preserve"> insulated wire and cable supply chain.</w:t>
      </w:r>
      <w:r w:rsidR="003C6210">
        <w:rPr>
          <w:rFonts w:ascii="Arial" w:hAnsi="Arial" w:cs="Arial"/>
          <w:sz w:val="20"/>
          <w:szCs w:val="20"/>
        </w:rPr>
        <w:t xml:space="preserve"> </w:t>
      </w:r>
    </w:p>
    <w:p w14:paraId="141D8BDF" w14:textId="77777777" w:rsidR="0032439D" w:rsidRPr="00062022" w:rsidRDefault="0032439D" w:rsidP="00262909">
      <w:pPr>
        <w:rPr>
          <w:rFonts w:ascii="Arial" w:hAnsi="Arial" w:cs="Arial"/>
          <w:sz w:val="20"/>
          <w:szCs w:val="20"/>
          <w:lang w:eastAsia="zh-CN"/>
        </w:rPr>
      </w:pPr>
    </w:p>
    <w:p w14:paraId="6D531382" w14:textId="23D4D182" w:rsidR="005F10E0" w:rsidRDefault="00DA2866" w:rsidP="00262909">
      <w:pPr>
        <w:rPr>
          <w:rFonts w:ascii="Arial" w:hAnsi="Arial" w:cs="Arial"/>
          <w:sz w:val="20"/>
          <w:szCs w:val="20"/>
          <w:lang w:eastAsia="zh-CN"/>
        </w:rPr>
      </w:pPr>
      <w:r w:rsidRPr="00062022">
        <w:rPr>
          <w:rFonts w:ascii="Arial" w:hAnsi="Arial" w:cs="Arial"/>
          <w:sz w:val="20"/>
          <w:szCs w:val="20"/>
          <w:lang w:eastAsia="zh-CN"/>
        </w:rPr>
        <w:t xml:space="preserve">The CRU Wire &amp; Cable Conference will be held </w:t>
      </w:r>
      <w:r w:rsidR="00740180">
        <w:rPr>
          <w:rFonts w:ascii="Arial" w:hAnsi="Arial" w:cs="Arial"/>
          <w:sz w:val="20"/>
          <w:szCs w:val="20"/>
          <w:lang w:eastAsia="zh-CN"/>
        </w:rPr>
        <w:t>from</w:t>
      </w:r>
      <w:r w:rsidRPr="00062022">
        <w:rPr>
          <w:rFonts w:ascii="Arial" w:hAnsi="Arial" w:cs="Arial"/>
          <w:sz w:val="20"/>
          <w:szCs w:val="20"/>
          <w:lang w:eastAsia="zh-CN"/>
        </w:rPr>
        <w:t xml:space="preserve"> </w:t>
      </w:r>
      <w:r w:rsidR="00EC47D8" w:rsidRPr="00AE56F6">
        <w:rPr>
          <w:rFonts w:ascii="Arial" w:hAnsi="Arial" w:cs="Arial"/>
          <w:sz w:val="20"/>
          <w:szCs w:val="20"/>
        </w:rPr>
        <w:t>25-27 July 2022</w:t>
      </w:r>
      <w:r w:rsidR="00EC47D8">
        <w:rPr>
          <w:rFonts w:ascii="Arial" w:hAnsi="Arial" w:cs="Arial"/>
          <w:sz w:val="20"/>
          <w:szCs w:val="20"/>
        </w:rPr>
        <w:t xml:space="preserve"> </w:t>
      </w:r>
      <w:r w:rsidRPr="00062022">
        <w:rPr>
          <w:rFonts w:ascii="Arial" w:hAnsi="Arial" w:cs="Arial"/>
          <w:sz w:val="20"/>
          <w:szCs w:val="20"/>
          <w:lang w:eastAsia="zh-CN"/>
        </w:rPr>
        <w:t xml:space="preserve">at </w:t>
      </w:r>
      <w:r w:rsidR="00EC47D8">
        <w:rPr>
          <w:rFonts w:ascii="Arial" w:hAnsi="Arial" w:cs="Arial"/>
          <w:sz w:val="20"/>
          <w:szCs w:val="20"/>
          <w:lang w:eastAsia="zh-CN"/>
        </w:rPr>
        <w:t xml:space="preserve">the </w:t>
      </w:r>
      <w:r w:rsidR="003A433A" w:rsidRPr="003A433A">
        <w:rPr>
          <w:rFonts w:ascii="Arial" w:hAnsi="Arial" w:cs="Arial"/>
          <w:sz w:val="20"/>
          <w:szCs w:val="20"/>
          <w:lang w:eastAsia="zh-CN"/>
        </w:rPr>
        <w:t>Sofitel London St. James Hotel</w:t>
      </w:r>
      <w:r w:rsidR="00062022" w:rsidRPr="00062022">
        <w:rPr>
          <w:rFonts w:ascii="Arial" w:hAnsi="Arial" w:cs="Arial"/>
          <w:sz w:val="20"/>
          <w:szCs w:val="20"/>
          <w:lang w:eastAsia="zh-CN"/>
        </w:rPr>
        <w:t xml:space="preserve">, </w:t>
      </w:r>
      <w:r w:rsidR="00062022">
        <w:rPr>
          <w:rFonts w:ascii="Arial" w:hAnsi="Arial" w:cs="Arial"/>
          <w:sz w:val="20"/>
          <w:szCs w:val="20"/>
          <w:lang w:eastAsia="zh-CN"/>
        </w:rPr>
        <w:t>London, England</w:t>
      </w:r>
      <w:r w:rsidRPr="00062022">
        <w:rPr>
          <w:rFonts w:ascii="Arial" w:hAnsi="Arial" w:cs="Arial"/>
          <w:sz w:val="20"/>
          <w:szCs w:val="20"/>
          <w:lang w:eastAsia="zh-CN"/>
        </w:rPr>
        <w:t>.</w:t>
      </w:r>
      <w:r w:rsidR="005F10E0" w:rsidRPr="00062022">
        <w:rPr>
          <w:rFonts w:ascii="Arial" w:hAnsi="Arial" w:cs="Arial"/>
          <w:sz w:val="20"/>
          <w:szCs w:val="20"/>
          <w:lang w:eastAsia="zh-CN"/>
        </w:rPr>
        <w:t xml:space="preserve"> For further information please visit </w:t>
      </w:r>
      <w:hyperlink r:id="rId9" w:history="1">
        <w:r w:rsidR="00550406" w:rsidRPr="00550406">
          <w:rPr>
            <w:rStyle w:val="Hyperlink"/>
            <w:rFonts w:ascii="Arial" w:hAnsi="Arial" w:cs="Arial"/>
            <w:sz w:val="20"/>
            <w:szCs w:val="20"/>
          </w:rPr>
          <w:t>https://bit.ly/38Y2z2F</w:t>
        </w:r>
      </w:hyperlink>
      <w:r w:rsidR="00550406">
        <w:t xml:space="preserve"> </w:t>
      </w:r>
    </w:p>
    <w:p w14:paraId="78B2E40F" w14:textId="01E40E56" w:rsidR="004D38E1" w:rsidRDefault="004D38E1" w:rsidP="00262909">
      <w:pPr>
        <w:rPr>
          <w:rFonts w:ascii="Arial" w:hAnsi="Arial" w:cs="Arial"/>
          <w:sz w:val="20"/>
          <w:szCs w:val="20"/>
          <w:lang w:eastAsia="zh-CN"/>
        </w:rPr>
      </w:pPr>
    </w:p>
    <w:p w14:paraId="2506A886" w14:textId="77777777" w:rsidR="004D38E1" w:rsidRPr="00062022" w:rsidRDefault="004D38E1" w:rsidP="00262909">
      <w:pPr>
        <w:rPr>
          <w:rFonts w:ascii="Arial" w:hAnsi="Arial" w:cs="Arial"/>
          <w:sz w:val="20"/>
          <w:szCs w:val="20"/>
          <w:lang w:eastAsia="zh-CN"/>
        </w:rPr>
      </w:pPr>
    </w:p>
    <w:p w14:paraId="485BF61A" w14:textId="77777777" w:rsidR="005F10E0" w:rsidRPr="00062022" w:rsidRDefault="005F10E0" w:rsidP="00262909">
      <w:pPr>
        <w:rPr>
          <w:rFonts w:ascii="Arial" w:hAnsi="Arial" w:cs="Arial"/>
          <w:sz w:val="20"/>
          <w:szCs w:val="20"/>
          <w:lang w:eastAsia="zh-CN"/>
        </w:rPr>
      </w:pPr>
    </w:p>
    <w:p w14:paraId="1C9614B3" w14:textId="0B7BE7C4" w:rsidR="00105AF5" w:rsidRDefault="00262909" w:rsidP="00F722AD">
      <w:pPr>
        <w:rPr>
          <w:rFonts w:ascii="Arial" w:hAnsi="Arial" w:cs="Arial"/>
          <w:b/>
          <w:sz w:val="18"/>
          <w:szCs w:val="18"/>
        </w:rPr>
      </w:pPr>
      <w:r w:rsidRPr="00E12103">
        <w:rPr>
          <w:noProof/>
        </w:rPr>
        <mc:AlternateContent>
          <mc:Choice Requires="wps">
            <w:drawing>
              <wp:anchor distT="0" distB="0" distL="114300" distR="114300" simplePos="0" relativeHeight="251658240" behindDoc="0" locked="0" layoutInCell="1" allowOverlap="1" wp14:anchorId="50912F6B" wp14:editId="6CD50B40">
                <wp:simplePos x="0" y="0"/>
                <wp:positionH relativeFrom="column">
                  <wp:posOffset>28575</wp:posOffset>
                </wp:positionH>
                <wp:positionV relativeFrom="paragraph">
                  <wp:posOffset>181610</wp:posOffset>
                </wp:positionV>
                <wp:extent cx="5629275" cy="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4C18DB" id="_x0000_t32" coordsize="21600,21600" o:spt="32" o:oned="t" path="m,l21600,21600e" filled="f">
                <v:path arrowok="t" fillok="f" o:connecttype="none"/>
                <o:lock v:ext="edit" shapetype="t"/>
              </v:shapetype>
              <v:shape id="AutoShape 2" o:spid="_x0000_s1026" type="#_x0000_t32" style="position:absolute;margin-left:2.25pt;margin-top:14.3pt;width:443.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"/>
            </w:pict>
          </mc:Fallback>
        </mc:AlternateContent>
      </w:r>
      <w:r w:rsidR="00F722AD">
        <w:rPr>
          <w:rFonts w:ascii="Arial" w:hAnsi="Arial" w:cs="Arial"/>
          <w:sz w:val="18"/>
          <w:szCs w:val="18"/>
        </w:rPr>
        <w:t xml:space="preserve">                                                                                         </w:t>
      </w:r>
      <w:r w:rsidR="00F722AD" w:rsidRPr="00F722AD">
        <w:rPr>
          <w:rFonts w:ascii="Arial" w:hAnsi="Arial" w:cs="Arial"/>
          <w:sz w:val="18"/>
          <w:szCs w:val="18"/>
        </w:rPr>
        <w:t>END</w:t>
      </w:r>
      <w:r w:rsidRPr="00F722AD">
        <w:rPr>
          <w:rFonts w:ascii="Arial" w:hAnsi="Arial" w:cs="Arial"/>
          <w:sz w:val="18"/>
          <w:szCs w:val="18"/>
        </w:rPr>
        <w:br/>
      </w:r>
      <w:r w:rsidRPr="00F722AD">
        <w:rPr>
          <w:rFonts w:ascii="Arial" w:hAnsi="Arial" w:cs="Arial"/>
          <w:sz w:val="18"/>
          <w:szCs w:val="18"/>
        </w:rPr>
        <w:br/>
      </w:r>
    </w:p>
    <w:p w14:paraId="04BF5D16" w14:textId="77777777" w:rsidR="00105AF5" w:rsidRPr="003221A9" w:rsidRDefault="00105AF5" w:rsidP="00F722AD">
      <w:pPr>
        <w:rPr>
          <w:rFonts w:ascii="Arial" w:hAnsi="Arial" w:cs="Arial"/>
          <w:b/>
          <w:sz w:val="20"/>
          <w:szCs w:val="20"/>
        </w:rPr>
      </w:pPr>
    </w:p>
    <w:p w14:paraId="0D16E35C" w14:textId="77777777" w:rsidR="00D44066" w:rsidRPr="003221A9" w:rsidRDefault="00262909" w:rsidP="00F722AD">
      <w:pPr>
        <w:rPr>
          <w:rFonts w:ascii="Arial" w:hAnsi="Arial" w:cs="Arial"/>
          <w:b/>
          <w:sz w:val="20"/>
          <w:szCs w:val="20"/>
        </w:rPr>
      </w:pPr>
      <w:r w:rsidRPr="003221A9">
        <w:rPr>
          <w:rFonts w:ascii="Arial" w:hAnsi="Arial" w:cs="Arial"/>
          <w:b/>
          <w:sz w:val="20"/>
          <w:szCs w:val="20"/>
        </w:rPr>
        <w:t>Note to editors:</w:t>
      </w:r>
    </w:p>
    <w:p w14:paraId="6DA2BAC2" w14:textId="77777777" w:rsidR="00D44066" w:rsidRPr="003221A9" w:rsidRDefault="00D44066" w:rsidP="00F722AD">
      <w:pPr>
        <w:rPr>
          <w:rFonts w:ascii="Arial" w:hAnsi="Arial" w:cs="Arial"/>
          <w:b/>
          <w:sz w:val="20"/>
          <w:szCs w:val="20"/>
        </w:rPr>
      </w:pPr>
    </w:p>
    <w:p w14:paraId="17AB9318" w14:textId="77777777" w:rsidR="00D44066" w:rsidRPr="003221A9" w:rsidRDefault="00D44066" w:rsidP="00D44066">
      <w:pPr>
        <w:rPr>
          <w:rFonts w:ascii="Arial" w:hAnsi="Arial" w:cs="Arial"/>
          <w:b/>
          <w:sz w:val="20"/>
          <w:szCs w:val="20"/>
        </w:rPr>
      </w:pPr>
      <w:r w:rsidRPr="003221A9">
        <w:rPr>
          <w:rFonts w:ascii="Arial" w:hAnsi="Arial" w:cs="Arial"/>
          <w:b/>
          <w:sz w:val="20"/>
          <w:szCs w:val="20"/>
        </w:rPr>
        <w:t>About CRU</w:t>
      </w:r>
    </w:p>
    <w:p w14:paraId="2C36ADF3" w14:textId="77777777" w:rsidR="00D44066" w:rsidRPr="003221A9" w:rsidRDefault="00D44066" w:rsidP="00D44066">
      <w:pPr>
        <w:rPr>
          <w:rFonts w:ascii="Arial" w:hAnsi="Arial" w:cs="Arial"/>
          <w:b/>
          <w:sz w:val="20"/>
          <w:szCs w:val="20"/>
        </w:rPr>
      </w:pPr>
    </w:p>
    <w:p w14:paraId="48BC1FE3" w14:textId="6C13269E" w:rsidR="00D44066" w:rsidRPr="003221A9" w:rsidRDefault="00D44066" w:rsidP="00D44066">
      <w:pPr>
        <w:rPr>
          <w:rFonts w:ascii="Arial" w:hAnsi="Arial" w:cs="Arial"/>
          <w:bCs/>
          <w:sz w:val="20"/>
          <w:szCs w:val="20"/>
        </w:rPr>
      </w:pPr>
      <w:r w:rsidRPr="003221A9">
        <w:rPr>
          <w:rFonts w:ascii="Arial" w:hAnsi="Arial" w:cs="Arial"/>
          <w:bCs/>
          <w:sz w:val="20"/>
          <w:szCs w:val="20"/>
        </w:rPr>
        <w:t xml:space="preserve">CRU offers unrivalled business intelligence on the global metals, mining and fertilizer industries through market analysis, price assessments, </w:t>
      </w:r>
      <w:r w:rsidR="00D609C9" w:rsidRPr="003221A9">
        <w:rPr>
          <w:rFonts w:ascii="Arial" w:hAnsi="Arial" w:cs="Arial"/>
          <w:bCs/>
          <w:sz w:val="20"/>
          <w:szCs w:val="20"/>
        </w:rPr>
        <w:t>consultancy,</w:t>
      </w:r>
      <w:r w:rsidRPr="003221A9">
        <w:rPr>
          <w:rFonts w:ascii="Arial" w:hAnsi="Arial" w:cs="Arial"/>
          <w:bCs/>
          <w:sz w:val="20"/>
          <w:szCs w:val="20"/>
        </w:rPr>
        <w:t xml:space="preserve"> and events.</w:t>
      </w:r>
    </w:p>
    <w:p w14:paraId="742034C8" w14:textId="77777777" w:rsidR="00D44066" w:rsidRPr="003221A9" w:rsidRDefault="00D44066" w:rsidP="00D44066">
      <w:pPr>
        <w:rPr>
          <w:rFonts w:ascii="Arial" w:hAnsi="Arial" w:cs="Arial"/>
          <w:bCs/>
          <w:sz w:val="20"/>
          <w:szCs w:val="20"/>
        </w:rPr>
      </w:pPr>
    </w:p>
    <w:p w14:paraId="1295DD63" w14:textId="35BD73BC" w:rsidR="00D44066" w:rsidRPr="003221A9" w:rsidRDefault="00D44066" w:rsidP="00D44066">
      <w:pPr>
        <w:rPr>
          <w:rFonts w:ascii="Arial" w:hAnsi="Arial" w:cs="Arial"/>
          <w:bCs/>
          <w:sz w:val="20"/>
          <w:szCs w:val="20"/>
        </w:rPr>
      </w:pPr>
      <w:r w:rsidRPr="003221A9">
        <w:rPr>
          <w:rFonts w:ascii="Arial" w:hAnsi="Arial" w:cs="Arial"/>
          <w:bCs/>
          <w:sz w:val="20"/>
          <w:szCs w:val="20"/>
        </w:rPr>
        <w:t>Since our foundation in 1969, we have consistently invested in primary research and robust methodologies, and developed expert teams in key locations worldwide, including in hard-to-reach markets such as China.</w:t>
      </w:r>
    </w:p>
    <w:p w14:paraId="1A5AD4D7" w14:textId="77777777" w:rsidR="00D44066" w:rsidRPr="003221A9" w:rsidRDefault="00D44066" w:rsidP="00D44066">
      <w:pPr>
        <w:rPr>
          <w:rFonts w:ascii="Arial" w:hAnsi="Arial" w:cs="Arial"/>
          <w:bCs/>
          <w:sz w:val="20"/>
          <w:szCs w:val="20"/>
        </w:rPr>
      </w:pPr>
    </w:p>
    <w:p w14:paraId="29A40696" w14:textId="400DC259" w:rsidR="00D44066" w:rsidRPr="003221A9" w:rsidRDefault="00D44066" w:rsidP="00D44066">
      <w:pPr>
        <w:rPr>
          <w:rFonts w:ascii="Arial" w:hAnsi="Arial" w:cs="Arial"/>
          <w:bCs/>
          <w:sz w:val="20"/>
          <w:szCs w:val="20"/>
        </w:rPr>
      </w:pPr>
      <w:r w:rsidRPr="003221A9">
        <w:rPr>
          <w:rFonts w:ascii="Arial" w:hAnsi="Arial" w:cs="Arial"/>
          <w:bCs/>
          <w:sz w:val="20"/>
          <w:szCs w:val="20"/>
        </w:rPr>
        <w:t>CRU employs over 260 experts and has more than 10 offices around the world, in</w:t>
      </w:r>
      <w:r w:rsidR="007353DF">
        <w:rPr>
          <w:rFonts w:ascii="Arial" w:hAnsi="Arial" w:cs="Arial"/>
          <w:bCs/>
          <w:sz w:val="20"/>
          <w:szCs w:val="20"/>
        </w:rPr>
        <w:t>cluding</w:t>
      </w:r>
      <w:r w:rsidRPr="003221A9">
        <w:rPr>
          <w:rFonts w:ascii="Arial" w:hAnsi="Arial" w:cs="Arial"/>
          <w:bCs/>
          <w:sz w:val="20"/>
          <w:szCs w:val="20"/>
        </w:rPr>
        <w:t xml:space="preserve"> Europe, the Americas, China, </w:t>
      </w:r>
      <w:proofErr w:type="gramStart"/>
      <w:r w:rsidRPr="003221A9">
        <w:rPr>
          <w:rFonts w:ascii="Arial" w:hAnsi="Arial" w:cs="Arial"/>
          <w:bCs/>
          <w:sz w:val="20"/>
          <w:szCs w:val="20"/>
        </w:rPr>
        <w:t>Asia</w:t>
      </w:r>
      <w:proofErr w:type="gramEnd"/>
      <w:r w:rsidRPr="003221A9">
        <w:rPr>
          <w:rFonts w:ascii="Arial" w:hAnsi="Arial" w:cs="Arial"/>
          <w:bCs/>
          <w:sz w:val="20"/>
          <w:szCs w:val="20"/>
        </w:rPr>
        <w:t xml:space="preserve"> and Australia.</w:t>
      </w:r>
    </w:p>
    <w:p w14:paraId="149D711A" w14:textId="77777777" w:rsidR="00D44066" w:rsidRPr="003221A9" w:rsidRDefault="00D44066" w:rsidP="00D44066">
      <w:pPr>
        <w:rPr>
          <w:rFonts w:ascii="Arial" w:hAnsi="Arial" w:cs="Arial"/>
          <w:bCs/>
          <w:sz w:val="20"/>
          <w:szCs w:val="20"/>
        </w:rPr>
      </w:pPr>
    </w:p>
    <w:p w14:paraId="21E07FC3" w14:textId="1FD0160F" w:rsidR="00D44066" w:rsidRPr="003221A9" w:rsidRDefault="00AC52AE" w:rsidP="00D44066">
      <w:pPr>
        <w:rPr>
          <w:rFonts w:ascii="Arial" w:hAnsi="Arial" w:cs="Arial"/>
          <w:bCs/>
          <w:sz w:val="20"/>
          <w:szCs w:val="20"/>
        </w:rPr>
      </w:pPr>
      <w:r w:rsidRPr="00AC52AE">
        <w:rPr>
          <w:rFonts w:ascii="Arial" w:hAnsi="Arial" w:cs="Arial"/>
          <w:bCs/>
          <w:sz w:val="20"/>
          <w:szCs w:val="20"/>
        </w:rPr>
        <w:t>CRU events are well respected for attracting the most senior level professionals and providing valuable networking opportunities throughout the year for global audiences. For more information visit www.crugroup.com/events</w:t>
      </w:r>
    </w:p>
    <w:p w14:paraId="459E8AB4" w14:textId="73A236F7" w:rsidR="00262909" w:rsidRPr="003221A9" w:rsidRDefault="00262909" w:rsidP="00EA041F">
      <w:pPr>
        <w:rPr>
          <w:rFonts w:ascii="Arial" w:hAnsi="Arial" w:cs="Arial"/>
          <w:b/>
          <w:sz w:val="20"/>
          <w:szCs w:val="20"/>
        </w:rPr>
      </w:pPr>
    </w:p>
    <w:p w14:paraId="0D0ACC4F" w14:textId="77777777" w:rsidR="00262909" w:rsidRPr="003221A9" w:rsidRDefault="00262909" w:rsidP="00262909">
      <w:pPr>
        <w:rPr>
          <w:rFonts w:ascii="Arial" w:hAnsi="Arial" w:cs="Arial"/>
          <w:b/>
          <w:bCs/>
          <w:color w:val="000000"/>
          <w:sz w:val="20"/>
          <w:szCs w:val="20"/>
        </w:rPr>
      </w:pPr>
      <w:r w:rsidRPr="003221A9">
        <w:rPr>
          <w:rFonts w:ascii="Arial" w:hAnsi="Arial" w:cs="Arial"/>
          <w:b/>
          <w:bCs/>
          <w:color w:val="000000"/>
          <w:sz w:val="20"/>
          <w:szCs w:val="20"/>
        </w:rPr>
        <w:t>For further information and interviews, please contact:</w:t>
      </w:r>
    </w:p>
    <w:p w14:paraId="724C9F21" w14:textId="7934A975" w:rsidR="00262909" w:rsidRDefault="00262909" w:rsidP="00262909">
      <w:pPr>
        <w:shd w:val="clear" w:color="auto" w:fill="FFFFFF"/>
        <w:rPr>
          <w:rFonts w:ascii="Arial" w:hAnsi="Arial" w:cs="Arial"/>
          <w:color w:val="000000"/>
          <w:sz w:val="20"/>
          <w:szCs w:val="20"/>
        </w:rPr>
      </w:pPr>
      <w:r w:rsidRPr="003221A9">
        <w:rPr>
          <w:rFonts w:ascii="Arial" w:hAnsi="Arial" w:cs="Arial"/>
          <w:color w:val="000000"/>
          <w:sz w:val="20"/>
          <w:szCs w:val="20"/>
        </w:rPr>
        <w:t xml:space="preserve">Kay Beloe, CRU Events: +44 (0)20 7903 2091, Email: </w:t>
      </w:r>
      <w:hyperlink r:id="rId10" w:history="1">
        <w:r w:rsidR="00703F5B" w:rsidRPr="0076200D">
          <w:rPr>
            <w:rStyle w:val="Hyperlink"/>
            <w:rFonts w:ascii="Arial" w:hAnsi="Arial" w:cs="Arial"/>
            <w:sz w:val="20"/>
            <w:szCs w:val="20"/>
          </w:rPr>
          <w:t>kay.beloe@crugroup.com</w:t>
        </w:r>
      </w:hyperlink>
    </w:p>
    <w:p w14:paraId="1142CBB1" w14:textId="7455F7AB" w:rsidR="00703F5B" w:rsidRDefault="00703F5B" w:rsidP="00262909">
      <w:pPr>
        <w:shd w:val="clear" w:color="auto" w:fill="FFFFFF"/>
        <w:rPr>
          <w:rFonts w:ascii="Arial" w:hAnsi="Arial" w:cs="Arial"/>
          <w:color w:val="000000"/>
          <w:sz w:val="20"/>
          <w:szCs w:val="20"/>
        </w:rPr>
      </w:pPr>
    </w:p>
    <w:p w14:paraId="210B593A" w14:textId="77777777" w:rsidR="00703F5B" w:rsidRPr="003221A9" w:rsidRDefault="00703F5B" w:rsidP="00262909">
      <w:pPr>
        <w:shd w:val="clear" w:color="auto" w:fill="FFFFFF"/>
        <w:rPr>
          <w:rFonts w:ascii="Arial" w:hAnsi="Arial" w:cs="Arial"/>
          <w:color w:val="000000"/>
          <w:sz w:val="20"/>
          <w:szCs w:val="20"/>
        </w:rPr>
      </w:pPr>
    </w:p>
    <w:p w14:paraId="0081AA2E" w14:textId="77777777" w:rsidR="00262909" w:rsidRPr="00E12103" w:rsidRDefault="00262909" w:rsidP="00262909">
      <w:pPr>
        <w:rPr>
          <w:rFonts w:ascii="Arial" w:hAnsi="Arial" w:cs="Arial"/>
          <w:sz w:val="18"/>
          <w:szCs w:val="18"/>
        </w:rPr>
      </w:pPr>
    </w:p>
    <w:p w14:paraId="096A5D7D" w14:textId="77777777" w:rsidR="00262909" w:rsidRPr="00E12103" w:rsidRDefault="00262909" w:rsidP="00262909">
      <w:pPr>
        <w:rPr>
          <w:rFonts w:ascii="Arial" w:hAnsi="Arial" w:cs="Arial"/>
          <w:sz w:val="18"/>
          <w:szCs w:val="18"/>
        </w:rPr>
      </w:pPr>
    </w:p>
    <w:p w14:paraId="74168B00" w14:textId="77777777" w:rsidR="00C01DC4" w:rsidRDefault="00C01DC4"/>
    <w:sectPr w:rsidR="00C01DC4" w:rsidSect="00876495">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A1910"/>
    <w:multiLevelType w:val="hybridMultilevel"/>
    <w:tmpl w:val="7F648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4705B1"/>
    <w:multiLevelType w:val="hybridMultilevel"/>
    <w:tmpl w:val="F006DA32"/>
    <w:lvl w:ilvl="0" w:tplc="63B46EA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C55DEF"/>
    <w:multiLevelType w:val="hybridMultilevel"/>
    <w:tmpl w:val="4C18BC52"/>
    <w:lvl w:ilvl="0" w:tplc="DF204A5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909"/>
    <w:rsid w:val="00006C54"/>
    <w:rsid w:val="00054715"/>
    <w:rsid w:val="00062022"/>
    <w:rsid w:val="000D2C69"/>
    <w:rsid w:val="00105AF5"/>
    <w:rsid w:val="00135D40"/>
    <w:rsid w:val="00135FBF"/>
    <w:rsid w:val="00136AF0"/>
    <w:rsid w:val="00140E3E"/>
    <w:rsid w:val="00147E98"/>
    <w:rsid w:val="0015407E"/>
    <w:rsid w:val="00194135"/>
    <w:rsid w:val="001D178E"/>
    <w:rsid w:val="00217A3C"/>
    <w:rsid w:val="00221387"/>
    <w:rsid w:val="00262909"/>
    <w:rsid w:val="00296568"/>
    <w:rsid w:val="002C63F5"/>
    <w:rsid w:val="002E4954"/>
    <w:rsid w:val="0030410A"/>
    <w:rsid w:val="00304907"/>
    <w:rsid w:val="003221A9"/>
    <w:rsid w:val="003221EB"/>
    <w:rsid w:val="0032439D"/>
    <w:rsid w:val="00327A05"/>
    <w:rsid w:val="00333B16"/>
    <w:rsid w:val="003374E2"/>
    <w:rsid w:val="00394559"/>
    <w:rsid w:val="0039587C"/>
    <w:rsid w:val="003A433A"/>
    <w:rsid w:val="003C6210"/>
    <w:rsid w:val="003E2A84"/>
    <w:rsid w:val="003E51D7"/>
    <w:rsid w:val="0040087F"/>
    <w:rsid w:val="0042197D"/>
    <w:rsid w:val="00423E75"/>
    <w:rsid w:val="00430549"/>
    <w:rsid w:val="00431614"/>
    <w:rsid w:val="00456907"/>
    <w:rsid w:val="00471BE7"/>
    <w:rsid w:val="004D38E1"/>
    <w:rsid w:val="004D5635"/>
    <w:rsid w:val="004E513D"/>
    <w:rsid w:val="00512590"/>
    <w:rsid w:val="00550406"/>
    <w:rsid w:val="005D1B5F"/>
    <w:rsid w:val="005D65A0"/>
    <w:rsid w:val="005D6638"/>
    <w:rsid w:val="005D7ECC"/>
    <w:rsid w:val="005E0935"/>
    <w:rsid w:val="005F1075"/>
    <w:rsid w:val="005F10E0"/>
    <w:rsid w:val="00611416"/>
    <w:rsid w:val="0063132B"/>
    <w:rsid w:val="00696949"/>
    <w:rsid w:val="006E7905"/>
    <w:rsid w:val="006F0569"/>
    <w:rsid w:val="00703F5B"/>
    <w:rsid w:val="00727256"/>
    <w:rsid w:val="00732D53"/>
    <w:rsid w:val="007353DF"/>
    <w:rsid w:val="00740180"/>
    <w:rsid w:val="007538A7"/>
    <w:rsid w:val="0076235C"/>
    <w:rsid w:val="007628F2"/>
    <w:rsid w:val="00762B58"/>
    <w:rsid w:val="007A07C6"/>
    <w:rsid w:val="007A6132"/>
    <w:rsid w:val="007D148B"/>
    <w:rsid w:val="007F490F"/>
    <w:rsid w:val="007F79CD"/>
    <w:rsid w:val="00810112"/>
    <w:rsid w:val="00812D1D"/>
    <w:rsid w:val="00817D70"/>
    <w:rsid w:val="00822780"/>
    <w:rsid w:val="00850A03"/>
    <w:rsid w:val="00863D43"/>
    <w:rsid w:val="008800B6"/>
    <w:rsid w:val="00890AF7"/>
    <w:rsid w:val="008D1EEC"/>
    <w:rsid w:val="008F3AC6"/>
    <w:rsid w:val="00902C88"/>
    <w:rsid w:val="00946251"/>
    <w:rsid w:val="009D5849"/>
    <w:rsid w:val="009F3C6A"/>
    <w:rsid w:val="00A17B62"/>
    <w:rsid w:val="00A27A79"/>
    <w:rsid w:val="00A405F2"/>
    <w:rsid w:val="00A42591"/>
    <w:rsid w:val="00A876C5"/>
    <w:rsid w:val="00AC4595"/>
    <w:rsid w:val="00AC52AE"/>
    <w:rsid w:val="00AD6675"/>
    <w:rsid w:val="00AE56F6"/>
    <w:rsid w:val="00B01529"/>
    <w:rsid w:val="00B40D34"/>
    <w:rsid w:val="00B540F5"/>
    <w:rsid w:val="00B718E0"/>
    <w:rsid w:val="00BA53F7"/>
    <w:rsid w:val="00BE2319"/>
    <w:rsid w:val="00BF259C"/>
    <w:rsid w:val="00BF3834"/>
    <w:rsid w:val="00C01DC4"/>
    <w:rsid w:val="00C13058"/>
    <w:rsid w:val="00C2458B"/>
    <w:rsid w:val="00C424F2"/>
    <w:rsid w:val="00C53D00"/>
    <w:rsid w:val="00C60F69"/>
    <w:rsid w:val="00C774DF"/>
    <w:rsid w:val="00C96081"/>
    <w:rsid w:val="00CA0A93"/>
    <w:rsid w:val="00CA6C2F"/>
    <w:rsid w:val="00CC5AD8"/>
    <w:rsid w:val="00CD3BF3"/>
    <w:rsid w:val="00CF2535"/>
    <w:rsid w:val="00CF5325"/>
    <w:rsid w:val="00D24D64"/>
    <w:rsid w:val="00D37BB1"/>
    <w:rsid w:val="00D44066"/>
    <w:rsid w:val="00D609C9"/>
    <w:rsid w:val="00D63E16"/>
    <w:rsid w:val="00D764E1"/>
    <w:rsid w:val="00D80A32"/>
    <w:rsid w:val="00D96941"/>
    <w:rsid w:val="00DA2866"/>
    <w:rsid w:val="00DA3F36"/>
    <w:rsid w:val="00DD1151"/>
    <w:rsid w:val="00E06921"/>
    <w:rsid w:val="00E243E8"/>
    <w:rsid w:val="00E517D9"/>
    <w:rsid w:val="00E95FD0"/>
    <w:rsid w:val="00EA041F"/>
    <w:rsid w:val="00EC47D8"/>
    <w:rsid w:val="00EF092D"/>
    <w:rsid w:val="00F06ADB"/>
    <w:rsid w:val="00F45BAD"/>
    <w:rsid w:val="00F50EC9"/>
    <w:rsid w:val="00F70E1A"/>
    <w:rsid w:val="00F72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1C7C8"/>
  <w15:chartTrackingRefBased/>
  <w15:docId w15:val="{F53FA1ED-8B53-4CA4-870C-3F6B83B8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909"/>
    <w:pPr>
      <w:spacing w:after="0" w:line="240" w:lineRule="auto"/>
    </w:pPr>
    <w:rPr>
      <w:rFonts w:ascii="Calibri" w:hAnsi="Calibri" w:cs="Calibri"/>
      <w:lang w:eastAsia="en-GB"/>
    </w:rPr>
  </w:style>
  <w:style w:type="paragraph" w:styleId="Heading1">
    <w:name w:val="heading 1"/>
    <w:basedOn w:val="Normal"/>
    <w:link w:val="Heading1Char"/>
    <w:uiPriority w:val="9"/>
    <w:qFormat/>
    <w:rsid w:val="00105AF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2909"/>
    <w:rPr>
      <w:color w:val="0563C1" w:themeColor="hyperlink"/>
      <w:u w:val="single"/>
    </w:rPr>
  </w:style>
  <w:style w:type="paragraph" w:styleId="BalloonText">
    <w:name w:val="Balloon Text"/>
    <w:basedOn w:val="Normal"/>
    <w:link w:val="BalloonTextChar"/>
    <w:uiPriority w:val="99"/>
    <w:semiHidden/>
    <w:unhideWhenUsed/>
    <w:rsid w:val="002629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909"/>
    <w:rPr>
      <w:rFonts w:ascii="Segoe UI" w:hAnsi="Segoe UI" w:cs="Segoe UI"/>
      <w:sz w:val="18"/>
      <w:szCs w:val="18"/>
      <w:lang w:eastAsia="en-GB"/>
    </w:rPr>
  </w:style>
  <w:style w:type="character" w:styleId="Strong">
    <w:name w:val="Strong"/>
    <w:basedOn w:val="DefaultParagraphFont"/>
    <w:uiPriority w:val="22"/>
    <w:qFormat/>
    <w:rsid w:val="0032439D"/>
    <w:rPr>
      <w:b/>
      <w:bCs/>
    </w:rPr>
  </w:style>
  <w:style w:type="paragraph" w:styleId="NormalWeb">
    <w:name w:val="Normal (Web)"/>
    <w:basedOn w:val="Normal"/>
    <w:uiPriority w:val="99"/>
    <w:semiHidden/>
    <w:unhideWhenUsed/>
    <w:rsid w:val="0032439D"/>
    <w:pPr>
      <w:spacing w:before="100" w:beforeAutospacing="1" w:after="100" w:afterAutospacing="1"/>
    </w:pPr>
  </w:style>
  <w:style w:type="paragraph" w:styleId="ListParagraph">
    <w:name w:val="List Paragraph"/>
    <w:basedOn w:val="Normal"/>
    <w:uiPriority w:val="34"/>
    <w:qFormat/>
    <w:rsid w:val="00F722AD"/>
    <w:pPr>
      <w:ind w:left="720"/>
      <w:contextualSpacing/>
    </w:pPr>
  </w:style>
  <w:style w:type="character" w:styleId="UnresolvedMention">
    <w:name w:val="Unresolved Mention"/>
    <w:basedOn w:val="DefaultParagraphFont"/>
    <w:uiPriority w:val="99"/>
    <w:semiHidden/>
    <w:unhideWhenUsed/>
    <w:rsid w:val="005F10E0"/>
    <w:rPr>
      <w:color w:val="605E5C"/>
      <w:shd w:val="clear" w:color="auto" w:fill="E1DFDD"/>
    </w:rPr>
  </w:style>
  <w:style w:type="character" w:customStyle="1" w:styleId="Heading1Char">
    <w:name w:val="Heading 1 Char"/>
    <w:basedOn w:val="DefaultParagraphFont"/>
    <w:link w:val="Heading1"/>
    <w:uiPriority w:val="9"/>
    <w:rsid w:val="00105AF5"/>
    <w:rPr>
      <w:rFonts w:ascii="Times New Roman" w:eastAsia="Times New Roman" w:hAnsi="Times New Roman" w:cs="Times New Roman"/>
      <w:b/>
      <w:bCs/>
      <w:kern w:val="36"/>
      <w:sz w:val="48"/>
      <w:szCs w:val="48"/>
      <w:lang w:eastAsia="en-GB"/>
    </w:rPr>
  </w:style>
  <w:style w:type="character" w:styleId="FollowedHyperlink">
    <w:name w:val="FollowedHyperlink"/>
    <w:basedOn w:val="DefaultParagraphFont"/>
    <w:uiPriority w:val="99"/>
    <w:semiHidden/>
    <w:unhideWhenUsed/>
    <w:rsid w:val="008101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315490">
      <w:bodyDiv w:val="1"/>
      <w:marLeft w:val="0"/>
      <w:marRight w:val="0"/>
      <w:marTop w:val="0"/>
      <w:marBottom w:val="0"/>
      <w:divBdr>
        <w:top w:val="none" w:sz="0" w:space="0" w:color="auto"/>
        <w:left w:val="none" w:sz="0" w:space="0" w:color="auto"/>
        <w:bottom w:val="none" w:sz="0" w:space="0" w:color="auto"/>
        <w:right w:val="none" w:sz="0" w:space="0" w:color="auto"/>
      </w:divBdr>
    </w:div>
    <w:div w:id="1529104389">
      <w:bodyDiv w:val="1"/>
      <w:marLeft w:val="0"/>
      <w:marRight w:val="0"/>
      <w:marTop w:val="0"/>
      <w:marBottom w:val="0"/>
      <w:divBdr>
        <w:top w:val="none" w:sz="0" w:space="0" w:color="auto"/>
        <w:left w:val="none" w:sz="0" w:space="0" w:color="auto"/>
        <w:bottom w:val="none" w:sz="0" w:space="0" w:color="auto"/>
        <w:right w:val="none" w:sz="0" w:space="0" w:color="auto"/>
      </w:divBdr>
    </w:div>
    <w:div w:id="168435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ay.beloe@crugroup.com" TargetMode="External"/><Relationship Id="rId4" Type="http://schemas.openxmlformats.org/officeDocument/2006/relationships/numbering" Target="numbering.xml"/><Relationship Id="rId9" Type="http://schemas.openxmlformats.org/officeDocument/2006/relationships/hyperlink" Target="https://bit.ly/38Y2z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Date xmlns="ff53a04a-ea6c-492e-9238-2280c610da9e" xsi:nil="true"/>
    <Ratings xmlns="http://schemas.microsoft.com/sharepoint/v3" xsi:nil="true"/>
    <Thumbnail xmlns="ff53a04a-ea6c-492e-9238-2280c610da9e" xsi:nil="true"/>
    <LikedBy xmlns="http://schemas.microsoft.com/sharepoint/v3">
      <UserInfo>
        <DisplayName/>
        <AccountId xsi:nil="true"/>
        <AccountType/>
      </UserInfo>
    </LikedBy>
    <_Flow_SignoffStatus xmlns="ff53a04a-ea6c-492e-9238-2280c610da9e" xsi:nil="true"/>
    <RatedBy xmlns="http://schemas.microsoft.com/sharepoint/v3">
      <UserInfo>
        <DisplayName/>
        <AccountId xsi:nil="true"/>
        <AccountType/>
      </UserInfo>
    </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4607C2A6C98D4D90F160045E3F9467" ma:contentTypeVersion="22" ma:contentTypeDescription="Create a new document." ma:contentTypeScope="" ma:versionID="e1c64271209ee5aeeec4299014587490">
  <xsd:schema xmlns:xsd="http://www.w3.org/2001/XMLSchema" xmlns:xs="http://www.w3.org/2001/XMLSchema" xmlns:p="http://schemas.microsoft.com/office/2006/metadata/properties" xmlns:ns1="http://schemas.microsoft.com/sharepoint/v3" xmlns:ns2="ff53a04a-ea6c-492e-9238-2280c610da9e" xmlns:ns3="7a0f724a-9d58-4b9f-a63b-14a2f05f5890" targetNamespace="http://schemas.microsoft.com/office/2006/metadata/properties" ma:root="true" ma:fieldsID="0a4ecefda1334000f194766a7914cd14" ns1:_="" ns2:_="" ns3:_="">
    <xsd:import namespace="http://schemas.microsoft.com/sharepoint/v3"/>
    <xsd:import namespace="ff53a04a-ea6c-492e-9238-2280c610da9e"/>
    <xsd:import namespace="7a0f724a-9d58-4b9f-a63b-14a2f05f58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_Flow_SignoffStatus" minOccurs="0"/>
                <xsd:element ref="ns2:Date" minOccurs="0"/>
                <xsd:element ref="ns2:MediaServiceLocation" minOccurs="0"/>
                <xsd:element ref="ns1:AverageRating" minOccurs="0"/>
                <xsd:element ref="ns1:RatingCount" minOccurs="0"/>
                <xsd:element ref="ns1:RatedBy" minOccurs="0"/>
                <xsd:element ref="ns1:Ratings" minOccurs="0"/>
                <xsd:element ref="ns1:LikesCount" minOccurs="0"/>
                <xsd:element ref="ns1:LikedBy" minOccurs="0"/>
                <xsd:element ref="ns2:MediaLengthInSecond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2" nillable="true" ma:displayName="Rating (0-5)" ma:decimals="2" ma:description="Average value of all the ratings that have been submitted" ma:internalName="AverageRating" ma:readOnly="true">
      <xsd:simpleType>
        <xsd:restriction base="dms:Number"/>
      </xsd:simpleType>
    </xsd:element>
    <xsd:element name="RatingCount" ma:index="23" nillable="true" ma:displayName="Number of Ratings" ma:decimals="0" ma:description="Number of ratings submitted" ma:internalName="RatingCount" ma:readOnly="true">
      <xsd:simpleType>
        <xsd:restriction base="dms:Number"/>
      </xsd:simpleType>
    </xsd:element>
    <xsd:element name="RatedBy" ma:index="24"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5" nillable="true" ma:displayName="User ratings" ma:description="User ratings for the item" ma:hidden="true" ma:internalName="Ratings">
      <xsd:simpleType>
        <xsd:restriction base="dms:Note"/>
      </xsd:simpleType>
    </xsd:element>
    <xsd:element name="LikesCount" ma:index="26" nillable="true" ma:displayName="Number of Likes" ma:internalName="LikesCount">
      <xsd:simpleType>
        <xsd:restriction base="dms:Unknown"/>
      </xsd:simpleType>
    </xsd:element>
    <xsd:element name="LikedBy" ma:index="27"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53a04a-ea6c-492e-9238-2280c610da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Date" ma:index="20" nillable="true" ma:displayName="Date" ma:format="DateOnly" ma:internalName="Date">
      <xsd:simpleType>
        <xsd:restriction base="dms:DateTime"/>
      </xsd:simpleType>
    </xsd:element>
    <xsd:element name="MediaServiceLocation" ma:index="21" nillable="true" ma:displayName="Location" ma:internalName="MediaServiceLocation" ma:readOnly="true">
      <xsd:simpleType>
        <xsd:restriction base="dms:Text"/>
      </xsd:simpleType>
    </xsd:element>
    <xsd:element name="MediaLengthInSeconds" ma:index="28" nillable="true" ma:displayName="Length (seconds)" ma:internalName="MediaLengthInSeconds" ma:readOnly="true">
      <xsd:simpleType>
        <xsd:restriction base="dms:Unknown"/>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0f724a-9d58-4b9f-a63b-14a2f05f58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03D8A-2C1E-493E-A4D3-9C23304A9785}">
  <ds:schemaRefs>
    <ds:schemaRef ds:uri="http://schemas.microsoft.com/office/2006/metadata/properties"/>
    <ds:schemaRef ds:uri="http://schemas.microsoft.com/office/infopath/2007/PartnerControls"/>
    <ds:schemaRef ds:uri="http://schemas.microsoft.com/sharepoint/v3"/>
    <ds:schemaRef ds:uri="ff53a04a-ea6c-492e-9238-2280c610da9e"/>
  </ds:schemaRefs>
</ds:datastoreItem>
</file>

<file path=customXml/itemProps2.xml><?xml version="1.0" encoding="utf-8"?>
<ds:datastoreItem xmlns:ds="http://schemas.openxmlformats.org/officeDocument/2006/customXml" ds:itemID="{15D15CE4-4C5F-49C7-ACDA-F79DBCFEA460}">
  <ds:schemaRefs>
    <ds:schemaRef ds:uri="http://schemas.microsoft.com/sharepoint/v3/contenttype/forms"/>
  </ds:schemaRefs>
</ds:datastoreItem>
</file>

<file path=customXml/itemProps3.xml><?xml version="1.0" encoding="utf-8"?>
<ds:datastoreItem xmlns:ds="http://schemas.openxmlformats.org/officeDocument/2006/customXml" ds:itemID="{D1C730B6-F28A-40CB-A7F7-4F8A2E4DF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53a04a-ea6c-492e-9238-2280c610da9e"/>
    <ds:schemaRef ds:uri="7a0f724a-9d58-4b9f-a63b-14a2f05f5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Beloe</dc:creator>
  <cp:keywords/>
  <dc:description/>
  <cp:lastModifiedBy>Kay Beloe</cp:lastModifiedBy>
  <cp:revision>2</cp:revision>
  <cp:lastPrinted>2020-01-08T10:41:00Z</cp:lastPrinted>
  <dcterms:created xsi:type="dcterms:W3CDTF">2022-04-26T09:18:00Z</dcterms:created>
  <dcterms:modified xsi:type="dcterms:W3CDTF">2022-04-26T09:18:00Z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0x0101003E4607C2A6C98D4D90F160045E3F9467</vt:lpwstr>
  </property>
</Properties>
</file>